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16"/>
        <w:gridCol w:w="2740"/>
        <w:gridCol w:w="4174"/>
      </w:tblGrid>
      <w:tr w:rsidR="000924C4" w:rsidRPr="009C49A8" w14:paraId="4B3B4344" w14:textId="77777777" w:rsidTr="002E3CB1">
        <w:trPr>
          <w:trHeight w:val="993"/>
        </w:trPr>
        <w:tc>
          <w:tcPr>
            <w:tcW w:w="2016" w:type="dxa"/>
            <w:vMerge w:val="restart"/>
            <w:vAlign w:val="bottom"/>
          </w:tcPr>
          <w:p w14:paraId="0E4A2F6C" w14:textId="77777777" w:rsidR="000924C4" w:rsidRPr="009C49A8" w:rsidRDefault="000924C4" w:rsidP="002E3CB1">
            <w:pPr>
              <w:pStyle w:val="En-tte"/>
            </w:pPr>
            <w:r>
              <w:rPr>
                <w:noProof/>
              </w:rPr>
              <w:drawing>
                <wp:inline distT="0" distB="0" distL="0" distR="0" wp14:anchorId="52C5AAFD" wp14:editId="043D7DF6">
                  <wp:extent cx="1137579" cy="1172582"/>
                  <wp:effectExtent l="0" t="0" r="5715" b="889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981" cy="1189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7" w:type="dxa"/>
            <w:gridSpan w:val="2"/>
            <w:tcBorders>
              <w:bottom w:val="single" w:sz="4" w:space="0" w:color="auto"/>
            </w:tcBorders>
            <w:vAlign w:val="bottom"/>
          </w:tcPr>
          <w:p w14:paraId="4F09EFA4" w14:textId="77777777" w:rsidR="000924C4" w:rsidRPr="000924C4" w:rsidRDefault="000924C4" w:rsidP="002E3CB1">
            <w:pPr>
              <w:pStyle w:val="En-tte"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0924C4">
              <w:rPr>
                <w:rFonts w:cs="Arial"/>
                <w:b/>
                <w:bCs/>
                <w:color w:val="1F4E79" w:themeColor="accent5" w:themeShade="80"/>
                <w:sz w:val="32"/>
                <w:szCs w:val="32"/>
              </w:rPr>
              <w:t>PORT AUTONOME DE NAMUR</w:t>
            </w:r>
          </w:p>
        </w:tc>
      </w:tr>
      <w:tr w:rsidR="000924C4" w:rsidRPr="009C49A8" w14:paraId="34A5AC09" w14:textId="77777777" w:rsidTr="002E3CB1">
        <w:tc>
          <w:tcPr>
            <w:tcW w:w="2016" w:type="dxa"/>
            <w:vMerge/>
            <w:vAlign w:val="bottom"/>
          </w:tcPr>
          <w:p w14:paraId="3B9055A1" w14:textId="77777777" w:rsidR="000924C4" w:rsidRPr="009C49A8" w:rsidRDefault="000924C4" w:rsidP="002E3CB1">
            <w:pPr>
              <w:pStyle w:val="En-tte"/>
            </w:pPr>
          </w:p>
        </w:tc>
        <w:tc>
          <w:tcPr>
            <w:tcW w:w="2804" w:type="dxa"/>
            <w:tcBorders>
              <w:top w:val="single" w:sz="4" w:space="0" w:color="auto"/>
            </w:tcBorders>
            <w:vAlign w:val="bottom"/>
          </w:tcPr>
          <w:p w14:paraId="2B31D7BB" w14:textId="77777777" w:rsidR="000924C4" w:rsidRPr="000924C4" w:rsidRDefault="000924C4" w:rsidP="002E3CB1">
            <w:pPr>
              <w:pStyle w:val="En-tte"/>
              <w:jc w:val="right"/>
              <w:rPr>
                <w:rFonts w:cs="Arial"/>
                <w:szCs w:val="22"/>
              </w:rPr>
            </w:pPr>
            <w:r w:rsidRPr="000924C4">
              <w:rPr>
                <w:rFonts w:cs="Arial"/>
                <w:szCs w:val="22"/>
              </w:rPr>
              <w:t>Place Léopold 3</w:t>
            </w:r>
          </w:p>
          <w:p w14:paraId="322DFD65" w14:textId="77777777" w:rsidR="000924C4" w:rsidRPr="000924C4" w:rsidRDefault="000924C4" w:rsidP="002E3CB1">
            <w:pPr>
              <w:pStyle w:val="En-tte"/>
              <w:jc w:val="right"/>
              <w:rPr>
                <w:rFonts w:cs="Arial"/>
                <w:szCs w:val="22"/>
              </w:rPr>
            </w:pPr>
            <w:r w:rsidRPr="000924C4">
              <w:rPr>
                <w:rFonts w:cs="Arial"/>
                <w:szCs w:val="22"/>
              </w:rPr>
              <w:t>B-5000 NAMUR</w:t>
            </w:r>
          </w:p>
          <w:p w14:paraId="295EEB14" w14:textId="77777777" w:rsidR="000924C4" w:rsidRPr="000924C4" w:rsidRDefault="000924C4" w:rsidP="002E3CB1">
            <w:pPr>
              <w:pStyle w:val="En-tte"/>
              <w:rPr>
                <w:rFonts w:cs="Arial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vAlign w:val="bottom"/>
          </w:tcPr>
          <w:p w14:paraId="396D1A82" w14:textId="77777777" w:rsidR="000924C4" w:rsidRPr="000924C4" w:rsidRDefault="000924C4" w:rsidP="002E3CB1">
            <w:pPr>
              <w:pStyle w:val="En-tte"/>
              <w:rPr>
                <w:rFonts w:cs="Arial"/>
                <w:szCs w:val="22"/>
              </w:rPr>
            </w:pPr>
            <w:r w:rsidRPr="000924C4">
              <w:rPr>
                <w:rFonts w:cs="Arial"/>
                <w:szCs w:val="22"/>
              </w:rPr>
              <w:t xml:space="preserve">              Tél. : +32 (0)81 24 09 50</w:t>
            </w:r>
          </w:p>
          <w:p w14:paraId="299EC891" w14:textId="6C20C3AC" w:rsidR="000924C4" w:rsidRPr="000924C4" w:rsidRDefault="000924C4" w:rsidP="002E3CB1">
            <w:pPr>
              <w:pStyle w:val="En-tte"/>
              <w:rPr>
                <w:rFonts w:cs="Arial"/>
                <w:szCs w:val="22"/>
              </w:rPr>
            </w:pPr>
            <w:r w:rsidRPr="000924C4">
              <w:rPr>
                <w:rFonts w:cs="Arial"/>
                <w:szCs w:val="22"/>
              </w:rPr>
              <w:t xml:space="preserve">          </w:t>
            </w:r>
            <w:proofErr w:type="gramStart"/>
            <w:r w:rsidRPr="000924C4">
              <w:rPr>
                <w:rFonts w:cs="Arial"/>
                <w:szCs w:val="22"/>
              </w:rPr>
              <w:t>E-Mail</w:t>
            </w:r>
            <w:proofErr w:type="gramEnd"/>
            <w:r w:rsidRPr="000924C4">
              <w:rPr>
                <w:rFonts w:cs="Arial"/>
                <w:szCs w:val="22"/>
              </w:rPr>
              <w:t xml:space="preserve"> : </w:t>
            </w:r>
            <w:hyperlink r:id="rId12" w:history="1">
              <w:r w:rsidRPr="000924C4">
                <w:rPr>
                  <w:rStyle w:val="Lienhypertexte"/>
                  <w:rFonts w:cs="Arial"/>
                  <w:szCs w:val="22"/>
                </w:rPr>
                <w:t>info@portnamur.be</w:t>
              </w:r>
            </w:hyperlink>
          </w:p>
          <w:p w14:paraId="4B812643" w14:textId="77777777" w:rsidR="000924C4" w:rsidRPr="000924C4" w:rsidRDefault="000924C4" w:rsidP="002E3CB1">
            <w:pPr>
              <w:pStyle w:val="En-tte"/>
              <w:rPr>
                <w:rFonts w:cs="Arial"/>
                <w:szCs w:val="22"/>
              </w:rPr>
            </w:pPr>
          </w:p>
        </w:tc>
      </w:tr>
    </w:tbl>
    <w:p w14:paraId="407C5C68" w14:textId="77777777" w:rsidR="00CD2F07" w:rsidRDefault="00CD2F07" w:rsidP="000A3D9B">
      <w:pPr>
        <w:rPr>
          <w:rFonts w:cs="Arial"/>
          <w:b/>
          <w:szCs w:val="20"/>
          <w:lang w:val="fr-BE"/>
        </w:rPr>
      </w:pPr>
    </w:p>
    <w:p w14:paraId="41BF6B44" w14:textId="7DF1CF2E" w:rsidR="003A768E" w:rsidRPr="00AB5610" w:rsidRDefault="003A768E" w:rsidP="000A3D9B">
      <w:pPr>
        <w:rPr>
          <w:rFonts w:cs="Arial"/>
          <w:b/>
          <w:szCs w:val="20"/>
          <w:lang w:val="fr-BE"/>
        </w:rPr>
      </w:pPr>
      <w:r w:rsidRPr="00AB5610">
        <w:rPr>
          <w:rFonts w:cs="Arial"/>
          <w:b/>
          <w:szCs w:val="20"/>
          <w:lang w:val="fr-BE"/>
        </w:rPr>
        <w:t>Madame</w:t>
      </w:r>
      <w:r w:rsidR="00CD2F07">
        <w:rPr>
          <w:rFonts w:cs="Arial"/>
          <w:b/>
          <w:szCs w:val="20"/>
          <w:lang w:val="fr-BE"/>
        </w:rPr>
        <w:t>,</w:t>
      </w:r>
    </w:p>
    <w:p w14:paraId="6782F275" w14:textId="40A609E7" w:rsidR="003A768E" w:rsidRPr="00AB5610" w:rsidRDefault="003A768E" w:rsidP="000A3D9B">
      <w:pPr>
        <w:rPr>
          <w:rFonts w:cs="Arial"/>
          <w:b/>
          <w:szCs w:val="20"/>
          <w:lang w:val="fr-BE"/>
        </w:rPr>
      </w:pPr>
      <w:r w:rsidRPr="00AB5610">
        <w:rPr>
          <w:rFonts w:cs="Arial"/>
          <w:b/>
          <w:szCs w:val="20"/>
          <w:lang w:val="fr-BE"/>
        </w:rPr>
        <w:t>Monsieur</w:t>
      </w:r>
      <w:r w:rsidR="00CD2F07">
        <w:rPr>
          <w:rFonts w:cs="Arial"/>
          <w:b/>
          <w:szCs w:val="20"/>
          <w:lang w:val="fr-BE"/>
        </w:rPr>
        <w:t>,</w:t>
      </w:r>
    </w:p>
    <w:p w14:paraId="259C5BC8" w14:textId="77777777" w:rsidR="003A768E" w:rsidRPr="00AB5610" w:rsidRDefault="003A768E" w:rsidP="000A3D9B">
      <w:pPr>
        <w:rPr>
          <w:rFonts w:cs="Arial"/>
          <w:b/>
          <w:szCs w:val="20"/>
          <w:lang w:val="fr-BE"/>
        </w:rPr>
      </w:pPr>
    </w:p>
    <w:p w14:paraId="244B3B8E" w14:textId="2372BF02" w:rsidR="00C2153F" w:rsidRDefault="003A768E" w:rsidP="00C2153F">
      <w:pPr>
        <w:rPr>
          <w:rFonts w:cs="Arial"/>
          <w:b/>
          <w:szCs w:val="20"/>
          <w:lang w:val="fr-BE"/>
        </w:rPr>
      </w:pPr>
      <w:r w:rsidRPr="00AB5610">
        <w:rPr>
          <w:rFonts w:cs="Arial"/>
          <w:b/>
          <w:szCs w:val="20"/>
          <w:lang w:val="fr-BE"/>
        </w:rPr>
        <w:t>Concerne</w:t>
      </w:r>
      <w:r w:rsidR="002238B1">
        <w:rPr>
          <w:rFonts w:cs="Arial"/>
          <w:b/>
          <w:szCs w:val="20"/>
          <w:lang w:val="fr-BE"/>
        </w:rPr>
        <w:t xml:space="preserve"> </w:t>
      </w:r>
      <w:r w:rsidR="00485147" w:rsidRPr="00AB5610">
        <w:rPr>
          <w:rFonts w:cs="Arial"/>
          <w:b/>
          <w:szCs w:val="20"/>
          <w:lang w:val="fr-BE"/>
        </w:rPr>
        <w:t xml:space="preserve">: Invitation à remettre </w:t>
      </w:r>
      <w:r w:rsidR="00262074">
        <w:rPr>
          <w:rFonts w:cs="Arial"/>
          <w:b/>
          <w:szCs w:val="20"/>
          <w:lang w:val="fr-BE"/>
        </w:rPr>
        <w:t>sa candidature</w:t>
      </w:r>
      <w:r w:rsidR="00262074" w:rsidRPr="00AB5610">
        <w:rPr>
          <w:rFonts w:cs="Arial"/>
          <w:b/>
          <w:szCs w:val="20"/>
          <w:lang w:val="fr-BE"/>
        </w:rPr>
        <w:t xml:space="preserve"> </w:t>
      </w:r>
      <w:r w:rsidR="00485147" w:rsidRPr="00AB5610">
        <w:rPr>
          <w:rFonts w:cs="Arial"/>
          <w:b/>
          <w:szCs w:val="20"/>
          <w:lang w:val="fr-BE"/>
        </w:rPr>
        <w:t xml:space="preserve">pour </w:t>
      </w:r>
      <w:r w:rsidRPr="00AB5610">
        <w:rPr>
          <w:rFonts w:cs="Arial"/>
          <w:b/>
          <w:szCs w:val="20"/>
          <w:lang w:val="fr-BE"/>
        </w:rPr>
        <w:t xml:space="preserve">l’obtention d’une concession domaniale </w:t>
      </w:r>
      <w:r w:rsidR="003952AE">
        <w:rPr>
          <w:rFonts w:cs="Arial"/>
          <w:b/>
          <w:szCs w:val="20"/>
          <w:lang w:val="fr-BE"/>
        </w:rPr>
        <w:t xml:space="preserve">relative à </w:t>
      </w:r>
      <w:r w:rsidR="001C209F">
        <w:rPr>
          <w:rFonts w:cs="Arial"/>
          <w:b/>
          <w:szCs w:val="20"/>
          <w:lang w:val="fr-BE"/>
        </w:rPr>
        <w:t>un</w:t>
      </w:r>
      <w:r w:rsidR="006D01E9">
        <w:rPr>
          <w:rFonts w:cs="Arial"/>
          <w:b/>
          <w:szCs w:val="20"/>
          <w:lang w:val="fr-BE"/>
        </w:rPr>
        <w:t xml:space="preserve"> terrain sis </w:t>
      </w:r>
      <w:r w:rsidR="00C2153F">
        <w:rPr>
          <w:rFonts w:cs="Arial"/>
        </w:rPr>
        <w:t xml:space="preserve">à </w:t>
      </w:r>
      <w:r w:rsidR="00BE1F79">
        <w:rPr>
          <w:rFonts w:cs="Arial"/>
        </w:rPr>
        <w:t>Seilles</w:t>
      </w:r>
      <w:r w:rsidR="00C2153F">
        <w:rPr>
          <w:rFonts w:cs="Arial"/>
          <w:b/>
          <w:szCs w:val="20"/>
          <w:lang w:val="fr-BE"/>
        </w:rPr>
        <w:t>.</w:t>
      </w:r>
    </w:p>
    <w:p w14:paraId="6C3E78A9" w14:textId="186D589F" w:rsidR="00BE1F79" w:rsidRPr="007978DD" w:rsidRDefault="00C2153F" w:rsidP="00BE1F79">
      <w:pPr>
        <w:pStyle w:val="En-tte"/>
      </w:pPr>
      <w:r w:rsidRPr="00AC4EBF">
        <w:rPr>
          <w:b/>
          <w:bCs/>
        </w:rPr>
        <w:t xml:space="preserve">Réf : </w:t>
      </w:r>
      <w:r w:rsidR="00BE1F79" w:rsidRPr="00AC4EBF">
        <w:rPr>
          <w:b/>
          <w:bCs/>
        </w:rPr>
        <w:t>PAN-</w:t>
      </w:r>
      <w:r w:rsidR="00BE1F79">
        <w:rPr>
          <w:b/>
          <w:bCs/>
        </w:rPr>
        <w:t>2026</w:t>
      </w:r>
      <w:r w:rsidR="007E78D4">
        <w:rPr>
          <w:b/>
          <w:bCs/>
        </w:rPr>
        <w:t>/</w:t>
      </w:r>
      <w:proofErr w:type="spellStart"/>
      <w:r w:rsidR="00BE1F79">
        <w:rPr>
          <w:b/>
          <w:bCs/>
        </w:rPr>
        <w:t>SeillesL</w:t>
      </w:r>
      <w:proofErr w:type="spellEnd"/>
    </w:p>
    <w:p w14:paraId="61D00329" w14:textId="33A7DDF6" w:rsidR="00C83BC5" w:rsidRPr="00AB5610" w:rsidRDefault="00C83BC5" w:rsidP="000A3D9B">
      <w:pPr>
        <w:rPr>
          <w:rFonts w:cs="Arial"/>
          <w:szCs w:val="20"/>
          <w:lang w:val="fr-BE"/>
        </w:rPr>
      </w:pPr>
    </w:p>
    <w:p w14:paraId="185D14B3" w14:textId="02BD6753" w:rsidR="001D2272" w:rsidRPr="003952AE" w:rsidRDefault="003952AE" w:rsidP="003952AE">
      <w:pPr>
        <w:rPr>
          <w:rFonts w:cs="Arial"/>
          <w:szCs w:val="20"/>
        </w:rPr>
      </w:pPr>
      <w:r w:rsidRPr="003952AE">
        <w:rPr>
          <w:lang w:val="fr-BE"/>
        </w:rPr>
        <w:t>Le Port autonome de Namur (ci-après, le « </w:t>
      </w:r>
      <w:r w:rsidRPr="003952AE">
        <w:rPr>
          <w:i/>
          <w:lang w:val="fr-BE"/>
        </w:rPr>
        <w:t>PAN</w:t>
      </w:r>
      <w:r w:rsidRPr="003952AE">
        <w:rPr>
          <w:lang w:val="fr-BE"/>
        </w:rPr>
        <w:t> ») est un organisme public constitué par la loi du 2</w:t>
      </w:r>
      <w:r w:rsidR="003A5156">
        <w:rPr>
          <w:lang w:val="fr-BE"/>
        </w:rPr>
        <w:t>0</w:t>
      </w:r>
      <w:r w:rsidRPr="003952AE">
        <w:rPr>
          <w:lang w:val="fr-BE"/>
        </w:rPr>
        <w:t xml:space="preserve"> juin 1978 et dont les statuts coordonnés du </w:t>
      </w:r>
      <w:r w:rsidR="00E77855">
        <w:rPr>
          <w:lang w:val="fr-BE"/>
        </w:rPr>
        <w:t xml:space="preserve">16 mai 2019 </w:t>
      </w:r>
      <w:r w:rsidRPr="003952AE">
        <w:rPr>
          <w:lang w:val="fr-BE"/>
        </w:rPr>
        <w:t>sont publiés au Moniteur belge</w:t>
      </w:r>
      <w:r w:rsidR="002F70C6">
        <w:rPr>
          <w:lang w:val="fr-BE"/>
        </w:rPr>
        <w:t>.</w:t>
      </w:r>
      <w:r w:rsidRPr="003952AE">
        <w:rPr>
          <w:lang w:val="fr-BE"/>
        </w:rPr>
        <w:t xml:space="preserve"> </w:t>
      </w:r>
      <w:r w:rsidR="00262074">
        <w:rPr>
          <w:rFonts w:cs="Arial"/>
          <w:szCs w:val="20"/>
          <w:lang w:val="fr-BE"/>
        </w:rPr>
        <w:t xml:space="preserve">Il </w:t>
      </w:r>
      <w:r w:rsidRPr="003952AE">
        <w:rPr>
          <w:rFonts w:cs="Arial"/>
          <w:szCs w:val="20"/>
          <w:lang w:val="fr-BE"/>
        </w:rPr>
        <w:t>a pour objet d’</w:t>
      </w:r>
      <w:r w:rsidRPr="003952AE">
        <w:rPr>
          <w:rFonts w:cs="Arial"/>
          <w:szCs w:val="20"/>
        </w:rPr>
        <w:t>aménager, d’équiper, de gérer et d’exploiter les zones portuaires, industrielles et commerciales (y inclus leurs dépendances) dont il est propriétaire ou dont la gestion lui a été confiée par la Région wallonne.</w:t>
      </w:r>
    </w:p>
    <w:p w14:paraId="71F1F867" w14:textId="77777777" w:rsidR="003952AE" w:rsidRPr="003952AE" w:rsidRDefault="003952AE" w:rsidP="003952AE">
      <w:pPr>
        <w:rPr>
          <w:rFonts w:cs="Arial"/>
          <w:szCs w:val="20"/>
        </w:rPr>
      </w:pPr>
    </w:p>
    <w:p w14:paraId="70B9B420" w14:textId="4665C53E" w:rsidR="009703F7" w:rsidRDefault="003952AE" w:rsidP="003952AE">
      <w:pPr>
        <w:rPr>
          <w:rFonts w:cs="Arial"/>
          <w:szCs w:val="20"/>
          <w:lang w:val="fr-BE"/>
        </w:rPr>
      </w:pPr>
      <w:r w:rsidRPr="003952AE">
        <w:rPr>
          <w:rFonts w:cs="Arial"/>
          <w:szCs w:val="20"/>
        </w:rPr>
        <w:t xml:space="preserve">Dans ce cadre, le PAN est en charge de/peut </w:t>
      </w:r>
      <w:r w:rsidRPr="003952AE">
        <w:rPr>
          <w:rFonts w:cs="Arial"/>
          <w:szCs w:val="20"/>
          <w:lang w:val="fr-BE"/>
        </w:rPr>
        <w:t>mettre à disposition d’utilisateurs de la voie navigable</w:t>
      </w:r>
      <w:r w:rsidR="00A71697">
        <w:rPr>
          <w:rFonts w:cs="Arial"/>
          <w:szCs w:val="20"/>
          <w:lang w:val="fr-BE"/>
        </w:rPr>
        <w:t>,</w:t>
      </w:r>
      <w:r w:rsidRPr="003952AE">
        <w:rPr>
          <w:rFonts w:cs="Arial"/>
          <w:szCs w:val="20"/>
          <w:lang w:val="fr-BE"/>
        </w:rPr>
        <w:t xml:space="preserve"> ou à d’autres candidats investisseurs</w:t>
      </w:r>
      <w:r w:rsidR="00A71697">
        <w:rPr>
          <w:rFonts w:cs="Arial"/>
          <w:szCs w:val="20"/>
          <w:lang w:val="fr-BE"/>
        </w:rPr>
        <w:t>,</w:t>
      </w:r>
      <w:r w:rsidRPr="003952AE">
        <w:rPr>
          <w:rFonts w:cs="Arial"/>
          <w:szCs w:val="20"/>
          <w:lang w:val="fr-BE"/>
        </w:rPr>
        <w:t xml:space="preserve"> les terrains et infrastructures disponibles sur les zones portuaires industrielles, notamment par le biais d’autorisations ou de concessions domaniales.</w:t>
      </w:r>
    </w:p>
    <w:p w14:paraId="7BC571C7" w14:textId="77777777" w:rsidR="009703F7" w:rsidRDefault="009703F7" w:rsidP="003952AE">
      <w:pPr>
        <w:rPr>
          <w:rFonts w:cs="Arial"/>
          <w:szCs w:val="20"/>
          <w:lang w:val="fr-BE"/>
        </w:rPr>
      </w:pPr>
    </w:p>
    <w:p w14:paraId="142FFD7A" w14:textId="01E83934" w:rsidR="00B974E3" w:rsidRDefault="00B974E3" w:rsidP="003952AE">
      <w:pPr>
        <w:rPr>
          <w:rFonts w:cs="Arial"/>
          <w:szCs w:val="20"/>
          <w:lang w:val="fr-BE"/>
        </w:rPr>
      </w:pPr>
      <w:r>
        <w:rPr>
          <w:rFonts w:cs="Arial"/>
          <w:szCs w:val="20"/>
          <w:lang w:val="fr-BE"/>
        </w:rPr>
        <w:t xml:space="preserve">Le PAN organise </w:t>
      </w:r>
      <w:r w:rsidR="001D2272">
        <w:rPr>
          <w:rFonts w:cs="Arial"/>
          <w:szCs w:val="20"/>
          <w:lang w:val="fr-BE"/>
        </w:rPr>
        <w:t xml:space="preserve">donc la présente </w:t>
      </w:r>
      <w:r>
        <w:rPr>
          <w:rFonts w:cs="Arial"/>
          <w:szCs w:val="20"/>
          <w:lang w:val="fr-BE"/>
        </w:rPr>
        <w:t>procédure en vue de conclure une nouvelle</w:t>
      </w:r>
      <w:r w:rsidR="003952AE" w:rsidRPr="003952AE">
        <w:rPr>
          <w:rFonts w:cs="Arial"/>
          <w:szCs w:val="20"/>
          <w:lang w:val="fr-BE"/>
        </w:rPr>
        <w:t xml:space="preserve"> concession domaniale </w:t>
      </w:r>
      <w:r w:rsidR="00382FA1">
        <w:rPr>
          <w:rFonts w:cs="Arial"/>
          <w:szCs w:val="20"/>
          <w:lang w:val="fr-BE"/>
        </w:rPr>
        <w:t xml:space="preserve">sur la zone portuaire </w:t>
      </w:r>
      <w:r w:rsidR="00BE1F79">
        <w:rPr>
          <w:rFonts w:cs="Arial"/>
          <w:szCs w:val="20"/>
          <w:lang w:val="fr-BE"/>
        </w:rPr>
        <w:t>de Seilles</w:t>
      </w:r>
      <w:r w:rsidR="00774DC2">
        <w:rPr>
          <w:rFonts w:cs="Arial"/>
          <w:szCs w:val="20"/>
          <w:lang w:val="fr-BE"/>
        </w:rPr>
        <w:t xml:space="preserve">, pour </w:t>
      </w:r>
      <w:r w:rsidR="00382FA1">
        <w:rPr>
          <w:rFonts w:cs="Arial"/>
          <w:szCs w:val="20"/>
          <w:lang w:val="fr-BE"/>
        </w:rPr>
        <w:t xml:space="preserve">le terrain sis à </w:t>
      </w:r>
      <w:r w:rsidR="00BE1F79">
        <w:rPr>
          <w:rFonts w:cs="Arial"/>
          <w:szCs w:val="20"/>
          <w:lang w:val="fr-BE"/>
        </w:rPr>
        <w:t>Seilles</w:t>
      </w:r>
      <w:r w:rsidR="00382FA1">
        <w:rPr>
          <w:rFonts w:cs="Arial"/>
          <w:szCs w:val="20"/>
          <w:lang w:val="fr-BE"/>
        </w:rPr>
        <w:t xml:space="preserve">, </w:t>
      </w:r>
      <w:r w:rsidR="00BE1F79">
        <w:t>Rue des Marais</w:t>
      </w:r>
      <w:r w:rsidR="005C039A">
        <w:rPr>
          <w:rFonts w:cs="Arial"/>
          <w:szCs w:val="20"/>
          <w:lang w:val="fr-BE"/>
        </w:rPr>
        <w:t>.</w:t>
      </w:r>
    </w:p>
    <w:p w14:paraId="1AE8837B" w14:textId="05C1D9AF" w:rsidR="00B974E3" w:rsidRDefault="00B974E3" w:rsidP="003952AE">
      <w:pPr>
        <w:rPr>
          <w:rFonts w:cs="Arial"/>
          <w:szCs w:val="20"/>
          <w:lang w:val="fr-BE"/>
        </w:rPr>
      </w:pPr>
    </w:p>
    <w:p w14:paraId="77E33D40" w14:textId="1FC7BF6C" w:rsidR="003A48AB" w:rsidRDefault="008717B5" w:rsidP="008717B5">
      <w:pPr>
        <w:rPr>
          <w:rFonts w:cs="Arial"/>
          <w:szCs w:val="20"/>
        </w:rPr>
      </w:pPr>
      <w:r w:rsidRPr="008717B5">
        <w:rPr>
          <w:rFonts w:cs="Arial"/>
          <w:b/>
          <w:szCs w:val="20"/>
        </w:rPr>
        <w:t>L’objectif</w:t>
      </w:r>
      <w:r w:rsidRPr="008717B5">
        <w:rPr>
          <w:rFonts w:cs="Arial"/>
          <w:szCs w:val="20"/>
        </w:rPr>
        <w:t xml:space="preserve"> du PAN est de </w:t>
      </w:r>
      <w:r w:rsidR="003A48AB">
        <w:rPr>
          <w:rFonts w:cs="Arial"/>
          <w:szCs w:val="20"/>
        </w:rPr>
        <w:t xml:space="preserve">trouver un concessionnaire qui dynamisera </w:t>
      </w:r>
      <w:r w:rsidR="00B22DFB">
        <w:rPr>
          <w:rFonts w:cs="Arial"/>
          <w:szCs w:val="20"/>
        </w:rPr>
        <w:t>le</w:t>
      </w:r>
      <w:r w:rsidR="003A48AB">
        <w:rPr>
          <w:rFonts w:cs="Arial"/>
          <w:szCs w:val="20"/>
        </w:rPr>
        <w:t xml:space="preserve"> site, stratégiquement situé, privilégiant </w:t>
      </w:r>
      <w:r w:rsidR="00B22DFB">
        <w:rPr>
          <w:rFonts w:cs="Arial"/>
          <w:szCs w:val="20"/>
        </w:rPr>
        <w:t>les activités </w:t>
      </w:r>
      <w:r w:rsidR="003A48AB">
        <w:rPr>
          <w:rFonts w:cs="Arial"/>
          <w:szCs w:val="20"/>
        </w:rPr>
        <w:t>:</w:t>
      </w:r>
    </w:p>
    <w:p w14:paraId="5D7D576C" w14:textId="75CF7F58" w:rsidR="00C1504C" w:rsidRDefault="00C1504C" w:rsidP="001F5286">
      <w:pPr>
        <w:pStyle w:val="Paragraphedeliste"/>
        <w:numPr>
          <w:ilvl w:val="0"/>
          <w:numId w:val="5"/>
        </w:numPr>
        <w:rPr>
          <w:rFonts w:cs="Arial"/>
          <w:szCs w:val="20"/>
        </w:rPr>
      </w:pPr>
      <w:proofErr w:type="gramStart"/>
      <w:r>
        <w:rPr>
          <w:rFonts w:cs="Arial"/>
          <w:szCs w:val="20"/>
        </w:rPr>
        <w:t>faisant</w:t>
      </w:r>
      <w:proofErr w:type="gramEnd"/>
      <w:r>
        <w:rPr>
          <w:rFonts w:cs="Arial"/>
          <w:szCs w:val="20"/>
        </w:rPr>
        <w:t xml:space="preserve"> usage</w:t>
      </w:r>
      <w:r w:rsidR="00A71697">
        <w:rPr>
          <w:rFonts w:cs="Arial"/>
          <w:szCs w:val="20"/>
        </w:rPr>
        <w:t xml:space="preserve"> </w:t>
      </w:r>
      <w:r w:rsidR="00493B0C">
        <w:rPr>
          <w:rFonts w:cs="Arial"/>
          <w:szCs w:val="20"/>
        </w:rPr>
        <w:t>de</w:t>
      </w:r>
      <w:r>
        <w:rPr>
          <w:rFonts w:cs="Arial"/>
          <w:szCs w:val="20"/>
        </w:rPr>
        <w:t xml:space="preserve"> la voie d’eau</w:t>
      </w:r>
      <w:r w:rsidR="00493B0C">
        <w:rPr>
          <w:rFonts w:cs="Arial"/>
          <w:szCs w:val="20"/>
        </w:rPr>
        <w:t xml:space="preserve"> en lien direct avec celle-ci</w:t>
      </w:r>
      <w:r>
        <w:rPr>
          <w:rFonts w:cs="Arial"/>
          <w:szCs w:val="20"/>
        </w:rPr>
        <w:t> ;</w:t>
      </w:r>
    </w:p>
    <w:p w14:paraId="357E2C9F" w14:textId="50222E83" w:rsidR="00B22DFB" w:rsidRPr="00B22DFB" w:rsidRDefault="00B22DFB" w:rsidP="001F5286">
      <w:pPr>
        <w:pStyle w:val="Paragraphedeliste"/>
        <w:numPr>
          <w:ilvl w:val="0"/>
          <w:numId w:val="5"/>
        </w:numPr>
        <w:rPr>
          <w:rFonts w:cs="Arial"/>
          <w:szCs w:val="20"/>
        </w:rPr>
      </w:pPr>
      <w:proofErr w:type="gramStart"/>
      <w:r w:rsidRPr="00B22DFB">
        <w:rPr>
          <w:rFonts w:cs="Arial"/>
          <w:szCs w:val="20"/>
        </w:rPr>
        <w:t>créatrices</w:t>
      </w:r>
      <w:proofErr w:type="gramEnd"/>
      <w:r w:rsidRPr="00B22DFB">
        <w:rPr>
          <w:rFonts w:cs="Arial"/>
          <w:szCs w:val="20"/>
        </w:rPr>
        <w:t xml:space="preserve"> d’emploi ;</w:t>
      </w:r>
    </w:p>
    <w:p w14:paraId="6ACD8A2C" w14:textId="65B8AFE8" w:rsidR="00B22DFB" w:rsidRPr="00B126F4" w:rsidRDefault="008717B5" w:rsidP="001F5286">
      <w:pPr>
        <w:pStyle w:val="Paragraphedeliste"/>
        <w:numPr>
          <w:ilvl w:val="0"/>
          <w:numId w:val="5"/>
        </w:numPr>
        <w:rPr>
          <w:rFonts w:cs="Arial"/>
          <w:szCs w:val="20"/>
        </w:rPr>
      </w:pPr>
      <w:proofErr w:type="gramStart"/>
      <w:r w:rsidRPr="00B22DFB">
        <w:rPr>
          <w:rFonts w:cs="Arial"/>
          <w:szCs w:val="20"/>
        </w:rPr>
        <w:t>innovantes</w:t>
      </w:r>
      <w:proofErr w:type="gramEnd"/>
      <w:r w:rsidR="00B22DFB" w:rsidRPr="00B22DFB">
        <w:rPr>
          <w:rFonts w:cs="Arial"/>
          <w:szCs w:val="20"/>
        </w:rPr>
        <w:t xml:space="preserve"> </w:t>
      </w:r>
      <w:r w:rsidRPr="00B22DFB">
        <w:rPr>
          <w:rFonts w:cs="Arial"/>
          <w:szCs w:val="20"/>
        </w:rPr>
        <w:t>;</w:t>
      </w:r>
    </w:p>
    <w:p w14:paraId="45C6F07F" w14:textId="67D9E91C" w:rsidR="000B730C" w:rsidRPr="000B730C" w:rsidRDefault="00B126F4" w:rsidP="001F5286">
      <w:pPr>
        <w:pStyle w:val="Paragraphedeliste"/>
        <w:numPr>
          <w:ilvl w:val="0"/>
          <w:numId w:val="5"/>
        </w:numPr>
        <w:rPr>
          <w:rFonts w:cs="Arial"/>
          <w:szCs w:val="20"/>
        </w:rPr>
      </w:pPr>
      <w:proofErr w:type="gramStart"/>
      <w:r>
        <w:rPr>
          <w:rFonts w:cs="Arial"/>
          <w:szCs w:val="20"/>
        </w:rPr>
        <w:t>durables</w:t>
      </w:r>
      <w:proofErr w:type="gramEnd"/>
      <w:r>
        <w:rPr>
          <w:rFonts w:cs="Arial"/>
          <w:szCs w:val="20"/>
        </w:rPr>
        <w:t xml:space="preserve"> et </w:t>
      </w:r>
      <w:r w:rsidR="008717B5" w:rsidRPr="00B22DFB">
        <w:rPr>
          <w:rFonts w:cs="Arial"/>
          <w:szCs w:val="20"/>
        </w:rPr>
        <w:t>respectueuses de l’environnement</w:t>
      </w:r>
    </w:p>
    <w:p w14:paraId="4E537981" w14:textId="3A7D4695" w:rsidR="00DB2FA0" w:rsidRPr="00AB5610" w:rsidRDefault="00DB2FA0" w:rsidP="00DB2FA0">
      <w:pPr>
        <w:rPr>
          <w:rFonts w:cs="Arial"/>
          <w:szCs w:val="20"/>
          <w:lang w:val="fr-BE"/>
        </w:rPr>
      </w:pPr>
      <w:r w:rsidRPr="00AB5610">
        <w:rPr>
          <w:rFonts w:cs="Arial"/>
          <w:szCs w:val="20"/>
          <w:lang w:val="fr-BE"/>
        </w:rPr>
        <w:t xml:space="preserve">La procédure qui sera suivie par le PAN est décrite </w:t>
      </w:r>
      <w:r w:rsidR="00961C8F">
        <w:rPr>
          <w:rFonts w:cs="Arial"/>
          <w:szCs w:val="20"/>
          <w:lang w:val="fr-BE"/>
        </w:rPr>
        <w:t xml:space="preserve">dans </w:t>
      </w:r>
      <w:r w:rsidR="004933D8">
        <w:rPr>
          <w:rFonts w:cs="Arial"/>
          <w:szCs w:val="20"/>
          <w:lang w:val="fr-BE"/>
        </w:rPr>
        <w:t>le document de concession</w:t>
      </w:r>
      <w:r w:rsidR="00CE61CC">
        <w:rPr>
          <w:rFonts w:cs="Arial"/>
          <w:szCs w:val="20"/>
          <w:lang w:val="fr-BE"/>
        </w:rPr>
        <w:t xml:space="preserve"> doma</w:t>
      </w:r>
      <w:r w:rsidR="00136C6D">
        <w:rPr>
          <w:rFonts w:cs="Arial"/>
          <w:szCs w:val="20"/>
          <w:lang w:val="fr-BE"/>
        </w:rPr>
        <w:t>nial</w:t>
      </w:r>
      <w:r w:rsidR="007C6F12">
        <w:rPr>
          <w:rFonts w:cs="Arial"/>
          <w:szCs w:val="20"/>
          <w:lang w:val="fr-BE"/>
        </w:rPr>
        <w:t>e</w:t>
      </w:r>
      <w:r w:rsidR="00136C6D">
        <w:rPr>
          <w:rFonts w:cs="Arial"/>
          <w:szCs w:val="20"/>
          <w:lang w:val="fr-BE"/>
        </w:rPr>
        <w:t xml:space="preserve"> </w:t>
      </w:r>
      <w:r w:rsidR="00CE61CC">
        <w:rPr>
          <w:rFonts w:cs="Arial"/>
          <w:szCs w:val="20"/>
          <w:lang w:val="fr-BE"/>
        </w:rPr>
        <w:t>disponible en annexe de la présente</w:t>
      </w:r>
      <w:r w:rsidRPr="00AB5610">
        <w:rPr>
          <w:rFonts w:cs="Arial"/>
          <w:szCs w:val="20"/>
          <w:lang w:val="fr-BE"/>
        </w:rPr>
        <w:t xml:space="preserve">. Si vous désirez remettre </w:t>
      </w:r>
      <w:r w:rsidR="009C2F09">
        <w:rPr>
          <w:rFonts w:cs="Arial"/>
          <w:szCs w:val="20"/>
          <w:lang w:val="fr-BE"/>
        </w:rPr>
        <w:t>votre candidature</w:t>
      </w:r>
      <w:r w:rsidRPr="00AB5610">
        <w:rPr>
          <w:rFonts w:cs="Arial"/>
          <w:szCs w:val="20"/>
          <w:lang w:val="fr-BE"/>
        </w:rPr>
        <w:t xml:space="preserve">, </w:t>
      </w:r>
      <w:r w:rsidR="00F4257A" w:rsidRPr="00AB5610">
        <w:rPr>
          <w:rFonts w:cs="Arial"/>
          <w:szCs w:val="20"/>
          <w:lang w:val="fr-BE"/>
        </w:rPr>
        <w:t>veuillez</w:t>
      </w:r>
      <w:r w:rsidRPr="00AB5610">
        <w:rPr>
          <w:rFonts w:cs="Arial"/>
          <w:szCs w:val="20"/>
          <w:lang w:val="fr-BE"/>
        </w:rPr>
        <w:t xml:space="preserve"> suivre les indications reprises </w:t>
      </w:r>
      <w:r w:rsidR="004933D8">
        <w:rPr>
          <w:rFonts w:cs="Arial"/>
          <w:szCs w:val="20"/>
          <w:lang w:val="fr-BE"/>
        </w:rPr>
        <w:t>dans ce document</w:t>
      </w:r>
      <w:r w:rsidRPr="00AB5610">
        <w:rPr>
          <w:rFonts w:cs="Arial"/>
          <w:szCs w:val="20"/>
          <w:lang w:val="fr-BE"/>
        </w:rPr>
        <w:t xml:space="preserve">. </w:t>
      </w:r>
      <w:r w:rsidR="00FC3EAE">
        <w:rPr>
          <w:rFonts w:cs="Arial"/>
          <w:szCs w:val="20"/>
          <w:lang w:val="fr-BE"/>
        </w:rPr>
        <w:t xml:space="preserve">Le dépôt de </w:t>
      </w:r>
      <w:r w:rsidR="009C2F09">
        <w:rPr>
          <w:rFonts w:cs="Arial"/>
          <w:szCs w:val="20"/>
          <w:lang w:val="fr-BE"/>
        </w:rPr>
        <w:t>cette</w:t>
      </w:r>
      <w:r w:rsidR="00FC3EAE">
        <w:rPr>
          <w:rFonts w:cs="Arial"/>
          <w:szCs w:val="20"/>
          <w:lang w:val="fr-BE"/>
        </w:rPr>
        <w:t xml:space="preserve"> candidature doit </w:t>
      </w:r>
      <w:r w:rsidR="009C2F09">
        <w:rPr>
          <w:rFonts w:cs="Arial"/>
          <w:szCs w:val="20"/>
          <w:lang w:val="fr-BE"/>
        </w:rPr>
        <w:t xml:space="preserve">nous parvenir pour le </w:t>
      </w:r>
      <w:r w:rsidR="00BE1F79" w:rsidRPr="00BE1F79">
        <w:rPr>
          <w:rFonts w:cs="Arial"/>
          <w:b/>
          <w:bCs/>
          <w:szCs w:val="20"/>
          <w:lang w:val="fr-BE"/>
        </w:rPr>
        <w:t>lundi 1</w:t>
      </w:r>
      <w:r w:rsidR="00BE1F79" w:rsidRPr="00BE1F79">
        <w:rPr>
          <w:rFonts w:cs="Arial"/>
          <w:b/>
          <w:bCs/>
          <w:szCs w:val="20"/>
          <w:vertAlign w:val="superscript"/>
          <w:lang w:val="fr-BE"/>
        </w:rPr>
        <w:t>er</w:t>
      </w:r>
      <w:r w:rsidR="00BE1F79" w:rsidRPr="00BE1F79">
        <w:rPr>
          <w:rFonts w:cs="Arial"/>
          <w:b/>
          <w:bCs/>
          <w:szCs w:val="20"/>
          <w:lang w:val="fr-BE"/>
        </w:rPr>
        <w:t xml:space="preserve"> juin 2026</w:t>
      </w:r>
      <w:r w:rsidR="009C2F09">
        <w:rPr>
          <w:rFonts w:cs="Arial"/>
          <w:szCs w:val="20"/>
          <w:lang w:val="fr-BE"/>
        </w:rPr>
        <w:t xml:space="preserve"> au plus tard. </w:t>
      </w:r>
      <w:r w:rsidR="00FC3EAE">
        <w:rPr>
          <w:rFonts w:cs="Arial"/>
          <w:szCs w:val="20"/>
          <w:lang w:val="fr-BE"/>
        </w:rPr>
        <w:t xml:space="preserve"> </w:t>
      </w:r>
    </w:p>
    <w:p w14:paraId="14DBF916" w14:textId="77777777" w:rsidR="00CA34D6" w:rsidRPr="00CA34D6" w:rsidRDefault="00CA34D6" w:rsidP="00CA34D6">
      <w:pPr>
        <w:rPr>
          <w:rFonts w:cs="Arial"/>
          <w:szCs w:val="20"/>
          <w:lang w:val="fr-BE"/>
        </w:rPr>
      </w:pPr>
    </w:p>
    <w:p w14:paraId="460ECA0C" w14:textId="572FA8AB" w:rsidR="00CA34D6" w:rsidRDefault="00F423AB" w:rsidP="00CA34D6">
      <w:pPr>
        <w:rPr>
          <w:rFonts w:cs="Arial"/>
          <w:szCs w:val="20"/>
          <w:lang w:val="fr-BE"/>
        </w:rPr>
      </w:pPr>
      <w:r>
        <w:rPr>
          <w:rFonts w:cs="Arial"/>
          <w:szCs w:val="20"/>
          <w:lang w:val="fr-BE"/>
        </w:rPr>
        <w:t>Nous vous prions d’agréer, Madame, Monsieur, l’assurance de nos sentiments distingués.</w:t>
      </w:r>
    </w:p>
    <w:p w14:paraId="01D9C2FF" w14:textId="77777777" w:rsidR="00CD2F07" w:rsidRPr="00CA34D6" w:rsidRDefault="00CD2F07" w:rsidP="00CA34D6">
      <w:pPr>
        <w:rPr>
          <w:rFonts w:cs="Arial"/>
          <w:szCs w:val="20"/>
          <w:lang w:val="fr-BE"/>
        </w:rPr>
      </w:pPr>
    </w:p>
    <w:p w14:paraId="57E6F077" w14:textId="51A3F77F" w:rsidR="00CA34D6" w:rsidRPr="00CA34D6" w:rsidRDefault="00CA34D6" w:rsidP="00CA34D6">
      <w:pPr>
        <w:rPr>
          <w:rFonts w:cs="Arial"/>
          <w:szCs w:val="20"/>
          <w:lang w:val="fr-BE"/>
        </w:rPr>
      </w:pPr>
    </w:p>
    <w:p w14:paraId="222DE07D" w14:textId="77777777" w:rsidR="0014492F" w:rsidRPr="008F442B" w:rsidRDefault="0014492F" w:rsidP="0014492F">
      <w:pPr>
        <w:ind w:left="700"/>
        <w:jc w:val="right"/>
        <w:rPr>
          <w:rFonts w:asciiTheme="minorHAnsi" w:hAnsiTheme="minorHAnsi" w:cstheme="minorHAnsi"/>
          <w:szCs w:val="20"/>
        </w:rPr>
      </w:pPr>
      <w:r w:rsidRPr="008F442B">
        <w:rPr>
          <w:rFonts w:asciiTheme="minorHAnsi" w:hAnsiTheme="minorHAnsi" w:cstheme="minorHAnsi"/>
          <w:sz w:val="22"/>
          <w:szCs w:val="20"/>
        </w:rPr>
        <w:tab/>
        <w:t xml:space="preserve">La Directrice </w:t>
      </w:r>
      <w:proofErr w:type="spellStart"/>
      <w:r w:rsidRPr="008F442B">
        <w:rPr>
          <w:rFonts w:asciiTheme="minorHAnsi" w:hAnsiTheme="minorHAnsi" w:cstheme="minorHAnsi"/>
          <w:sz w:val="22"/>
          <w:szCs w:val="20"/>
        </w:rPr>
        <w:t>a.i</w:t>
      </w:r>
      <w:proofErr w:type="spellEnd"/>
      <w:r w:rsidRPr="008F442B">
        <w:rPr>
          <w:rFonts w:asciiTheme="minorHAnsi" w:hAnsiTheme="minorHAnsi" w:cstheme="minorHAnsi"/>
          <w:sz w:val="22"/>
          <w:szCs w:val="20"/>
        </w:rPr>
        <w:t>.,</w:t>
      </w:r>
    </w:p>
    <w:p w14:paraId="5509F1F4" w14:textId="77777777" w:rsidR="0014492F" w:rsidRPr="008F442B" w:rsidRDefault="0014492F" w:rsidP="0014492F">
      <w:pPr>
        <w:ind w:left="700"/>
        <w:jc w:val="right"/>
        <w:rPr>
          <w:rFonts w:asciiTheme="minorHAnsi" w:hAnsiTheme="minorHAnsi" w:cstheme="minorHAnsi"/>
          <w:b/>
          <w:sz w:val="22"/>
          <w:szCs w:val="20"/>
        </w:rPr>
      </w:pPr>
      <w:r w:rsidRPr="008F442B">
        <w:rPr>
          <w:rFonts w:asciiTheme="minorHAnsi" w:hAnsiTheme="minorHAnsi" w:cstheme="minorHAnsi"/>
          <w:b/>
          <w:sz w:val="22"/>
          <w:szCs w:val="20"/>
        </w:rPr>
        <w:t>Ann-Françoise Wiame</w:t>
      </w:r>
    </w:p>
    <w:p w14:paraId="1FC84C7D" w14:textId="6CE4D78B" w:rsidR="00D64990" w:rsidRPr="00AB5610" w:rsidRDefault="00D64990" w:rsidP="0014492F">
      <w:pPr>
        <w:ind w:left="5954"/>
        <w:jc w:val="left"/>
        <w:rPr>
          <w:rFonts w:cs="Arial"/>
          <w:szCs w:val="20"/>
          <w:lang w:val="fr-BE"/>
        </w:rPr>
      </w:pPr>
    </w:p>
    <w:sectPr w:rsidR="00D64990" w:rsidRPr="00AB5610" w:rsidSect="00766CCF">
      <w:headerReference w:type="default" r:id="rId13"/>
      <w:footerReference w:type="default" r:id="rId14"/>
      <w:pgSz w:w="11906" w:h="16838"/>
      <w:pgMar w:top="1702" w:right="1417" w:bottom="1276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62314" w14:textId="77777777" w:rsidR="001B1A18" w:rsidRDefault="001B1A18" w:rsidP="003E4CCE">
      <w:r>
        <w:separator/>
      </w:r>
    </w:p>
  </w:endnote>
  <w:endnote w:type="continuationSeparator" w:id="0">
    <w:p w14:paraId="1BC9B677" w14:textId="77777777" w:rsidR="001B1A18" w:rsidRDefault="001B1A18" w:rsidP="003E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AB63" w14:textId="09E8658B" w:rsidR="007978DD" w:rsidRDefault="007978DD" w:rsidP="007978DD">
    <w:pPr>
      <w:pStyle w:val="Pieddepage"/>
      <w:tabs>
        <w:tab w:val="clear" w:pos="4536"/>
        <w:tab w:val="clear" w:pos="9072"/>
        <w:tab w:val="left" w:pos="3974"/>
      </w:tabs>
    </w:pPr>
    <w:r>
      <w:tab/>
    </w:r>
    <w:r w:rsidRPr="000E7F6A">
      <w:rPr>
        <w:color w:val="808080" w:themeColor="background1" w:themeShade="80"/>
        <w:sz w:val="18"/>
        <w:szCs w:val="18"/>
      </w:rPr>
      <w:t xml:space="preserve">Page </w:t>
    </w:r>
    <w:r w:rsidRPr="000E7F6A">
      <w:rPr>
        <w:b/>
        <w:bCs/>
        <w:color w:val="808080" w:themeColor="background1" w:themeShade="80"/>
        <w:sz w:val="18"/>
        <w:szCs w:val="18"/>
      </w:rPr>
      <w:fldChar w:fldCharType="begin"/>
    </w:r>
    <w:r w:rsidRPr="000E7F6A">
      <w:rPr>
        <w:b/>
        <w:bCs/>
        <w:color w:val="808080" w:themeColor="background1" w:themeShade="80"/>
        <w:sz w:val="18"/>
        <w:szCs w:val="18"/>
      </w:rPr>
      <w:instrText>PAGE</w:instrText>
    </w:r>
    <w:r w:rsidRPr="000E7F6A">
      <w:rPr>
        <w:b/>
        <w:bCs/>
        <w:color w:val="808080" w:themeColor="background1" w:themeShade="80"/>
        <w:sz w:val="18"/>
        <w:szCs w:val="18"/>
      </w:rPr>
      <w:fldChar w:fldCharType="separate"/>
    </w:r>
    <w:r>
      <w:rPr>
        <w:b/>
        <w:bCs/>
        <w:color w:val="808080" w:themeColor="background1" w:themeShade="80"/>
        <w:sz w:val="18"/>
        <w:szCs w:val="18"/>
      </w:rPr>
      <w:t>1</w:t>
    </w:r>
    <w:r w:rsidRPr="000E7F6A">
      <w:rPr>
        <w:b/>
        <w:bCs/>
        <w:color w:val="808080" w:themeColor="background1" w:themeShade="80"/>
        <w:sz w:val="18"/>
        <w:szCs w:val="18"/>
      </w:rPr>
      <w:fldChar w:fldCharType="end"/>
    </w:r>
    <w:r w:rsidRPr="000E7F6A">
      <w:rPr>
        <w:color w:val="808080" w:themeColor="background1" w:themeShade="80"/>
        <w:sz w:val="18"/>
        <w:szCs w:val="18"/>
      </w:rPr>
      <w:t xml:space="preserve"> sur </w:t>
    </w:r>
    <w:r w:rsidRPr="000E7F6A">
      <w:rPr>
        <w:b/>
        <w:bCs/>
        <w:color w:val="808080" w:themeColor="background1" w:themeShade="80"/>
        <w:sz w:val="18"/>
        <w:szCs w:val="18"/>
      </w:rPr>
      <w:fldChar w:fldCharType="begin"/>
    </w:r>
    <w:r w:rsidRPr="000E7F6A">
      <w:rPr>
        <w:b/>
        <w:bCs/>
        <w:color w:val="808080" w:themeColor="background1" w:themeShade="80"/>
        <w:sz w:val="18"/>
        <w:szCs w:val="18"/>
      </w:rPr>
      <w:instrText>NUMPAGES</w:instrText>
    </w:r>
    <w:r w:rsidRPr="000E7F6A">
      <w:rPr>
        <w:b/>
        <w:bCs/>
        <w:color w:val="808080" w:themeColor="background1" w:themeShade="80"/>
        <w:sz w:val="18"/>
        <w:szCs w:val="18"/>
      </w:rPr>
      <w:fldChar w:fldCharType="separate"/>
    </w:r>
    <w:r>
      <w:rPr>
        <w:b/>
        <w:bCs/>
        <w:color w:val="808080" w:themeColor="background1" w:themeShade="80"/>
        <w:sz w:val="18"/>
        <w:szCs w:val="18"/>
      </w:rPr>
      <w:t>6</w:t>
    </w:r>
    <w:r w:rsidRPr="000E7F6A">
      <w:rPr>
        <w:b/>
        <w:bCs/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4FC6" w14:textId="77777777" w:rsidR="001B1A18" w:rsidRDefault="001B1A18" w:rsidP="003E4CCE">
      <w:r>
        <w:separator/>
      </w:r>
    </w:p>
  </w:footnote>
  <w:footnote w:type="continuationSeparator" w:id="0">
    <w:p w14:paraId="020D5722" w14:textId="77777777" w:rsidR="001B1A18" w:rsidRDefault="001B1A18" w:rsidP="003E4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D89B" w14:textId="77777777" w:rsidR="007978DD" w:rsidRPr="00317D8A" w:rsidRDefault="007978DD" w:rsidP="007978DD">
    <w:pPr>
      <w:pStyle w:val="En-tte"/>
      <w:spacing w:line="240" w:lineRule="auto"/>
      <w:jc w:val="center"/>
      <w:rPr>
        <w:color w:val="808080" w:themeColor="background1" w:themeShade="80"/>
        <w:sz w:val="18"/>
        <w:szCs w:val="18"/>
        <w:lang w:val="fr-BE"/>
      </w:rPr>
    </w:pPr>
    <w:r w:rsidRPr="00317D8A">
      <w:rPr>
        <w:color w:val="808080" w:themeColor="background1" w:themeShade="80"/>
        <w:sz w:val="18"/>
        <w:szCs w:val="18"/>
        <w:lang w:val="fr-BE"/>
      </w:rPr>
      <w:t>Port autonome de Namur</w:t>
    </w:r>
  </w:p>
  <w:p w14:paraId="441B2302" w14:textId="24DD0639" w:rsidR="007839F4" w:rsidRDefault="00B83A4F" w:rsidP="007978DD">
    <w:pPr>
      <w:pStyle w:val="En-tte"/>
      <w:jc w:val="center"/>
      <w:rPr>
        <w:color w:val="808080" w:themeColor="background1" w:themeShade="80"/>
        <w:sz w:val="18"/>
        <w:szCs w:val="18"/>
        <w:lang w:val="fr-BE"/>
      </w:rPr>
    </w:pPr>
    <w:r>
      <w:rPr>
        <w:color w:val="808080" w:themeColor="background1" w:themeShade="80"/>
        <w:sz w:val="18"/>
        <w:szCs w:val="18"/>
        <w:lang w:val="fr-BE"/>
      </w:rPr>
      <w:t xml:space="preserve">APPEL A </w:t>
    </w:r>
    <w:r w:rsidR="00CD0536">
      <w:rPr>
        <w:color w:val="808080" w:themeColor="background1" w:themeShade="80"/>
        <w:sz w:val="18"/>
        <w:szCs w:val="18"/>
        <w:lang w:val="fr-BE"/>
      </w:rPr>
      <w:t xml:space="preserve">CANDIDATURE </w:t>
    </w:r>
    <w:r>
      <w:rPr>
        <w:color w:val="808080" w:themeColor="background1" w:themeShade="80"/>
        <w:sz w:val="18"/>
        <w:szCs w:val="18"/>
        <w:lang w:val="fr-BE"/>
      </w:rPr>
      <w:t xml:space="preserve">- </w:t>
    </w:r>
    <w:r w:rsidR="008B2E72">
      <w:rPr>
        <w:color w:val="808080" w:themeColor="background1" w:themeShade="80"/>
        <w:sz w:val="18"/>
        <w:szCs w:val="18"/>
        <w:lang w:val="fr-BE"/>
      </w:rPr>
      <w:t>I</w:t>
    </w:r>
    <w:r w:rsidR="007978DD">
      <w:rPr>
        <w:color w:val="808080" w:themeColor="background1" w:themeShade="80"/>
        <w:sz w:val="18"/>
        <w:szCs w:val="18"/>
        <w:lang w:val="fr-BE"/>
      </w:rPr>
      <w:t xml:space="preserve">nvitation à </w:t>
    </w:r>
    <w:r w:rsidR="00874513">
      <w:rPr>
        <w:color w:val="808080" w:themeColor="background1" w:themeShade="80"/>
        <w:sz w:val="18"/>
        <w:szCs w:val="18"/>
        <w:lang w:val="fr-BE"/>
      </w:rPr>
      <w:t>déposer sa candidature</w:t>
    </w:r>
  </w:p>
  <w:p w14:paraId="2F3487BD" w14:textId="53BC00AB" w:rsidR="00CB5260" w:rsidRPr="007978DD" w:rsidRDefault="00CB5260" w:rsidP="007978DD">
    <w:pPr>
      <w:pStyle w:val="En-tte"/>
      <w:jc w:val="center"/>
    </w:pPr>
    <w:r w:rsidRPr="00AC4EBF">
      <w:rPr>
        <w:b/>
        <w:bCs/>
      </w:rPr>
      <w:t>PAN-</w:t>
    </w:r>
    <w:r w:rsidR="00BE1F79">
      <w:rPr>
        <w:b/>
        <w:bCs/>
      </w:rPr>
      <w:t>2026-SeillesL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6D27"/>
    <w:multiLevelType w:val="hybridMultilevel"/>
    <w:tmpl w:val="87844598"/>
    <w:lvl w:ilvl="0" w:tplc="D6528A4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DB7345"/>
    <w:multiLevelType w:val="hybridMultilevel"/>
    <w:tmpl w:val="F280CE80"/>
    <w:lvl w:ilvl="0" w:tplc="313072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2A5"/>
    <w:multiLevelType w:val="hybridMultilevel"/>
    <w:tmpl w:val="1414C86C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7F37EB"/>
    <w:multiLevelType w:val="hybridMultilevel"/>
    <w:tmpl w:val="57385A78"/>
    <w:lvl w:ilvl="0" w:tplc="9FC032CC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8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C032CC">
      <w:numFmt w:val="bullet"/>
      <w:lvlText w:val="-"/>
      <w:lvlJc w:val="left"/>
      <w:pPr>
        <w:ind w:left="2160" w:hanging="360"/>
      </w:pPr>
      <w:rPr>
        <w:rFonts w:ascii="Helvetica Neue" w:eastAsia="Times New Roman" w:hAnsi="Helvetica Neue" w:cs="Times New Roman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B2F71"/>
    <w:multiLevelType w:val="hybridMultilevel"/>
    <w:tmpl w:val="65BE9A2C"/>
    <w:lvl w:ilvl="0" w:tplc="9FC032CC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5164D"/>
    <w:multiLevelType w:val="multilevel"/>
    <w:tmpl w:val="463845F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D44337"/>
    <w:multiLevelType w:val="hybridMultilevel"/>
    <w:tmpl w:val="AAAAD058"/>
    <w:lvl w:ilvl="0" w:tplc="313072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E2D54"/>
    <w:multiLevelType w:val="hybridMultilevel"/>
    <w:tmpl w:val="FB4AD810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74990177">
    <w:abstractNumId w:val="5"/>
  </w:num>
  <w:num w:numId="2" w16cid:durableId="1600062048">
    <w:abstractNumId w:val="3"/>
  </w:num>
  <w:num w:numId="3" w16cid:durableId="772483037">
    <w:abstractNumId w:val="0"/>
  </w:num>
  <w:num w:numId="4" w16cid:durableId="553930175">
    <w:abstractNumId w:val="1"/>
  </w:num>
  <w:num w:numId="5" w16cid:durableId="1901284864">
    <w:abstractNumId w:val="6"/>
  </w:num>
  <w:num w:numId="6" w16cid:durableId="1117333296">
    <w:abstractNumId w:val="2"/>
  </w:num>
  <w:num w:numId="7" w16cid:durableId="1634362100">
    <w:abstractNumId w:val="7"/>
  </w:num>
  <w:num w:numId="8" w16cid:durableId="97066685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47"/>
    <w:rsid w:val="00012CDC"/>
    <w:rsid w:val="00014BAA"/>
    <w:rsid w:val="00016947"/>
    <w:rsid w:val="0001780F"/>
    <w:rsid w:val="00020788"/>
    <w:rsid w:val="00021256"/>
    <w:rsid w:val="000237B1"/>
    <w:rsid w:val="00026489"/>
    <w:rsid w:val="00030E49"/>
    <w:rsid w:val="000336B5"/>
    <w:rsid w:val="000344A0"/>
    <w:rsid w:val="00034EF6"/>
    <w:rsid w:val="00036E49"/>
    <w:rsid w:val="000413B0"/>
    <w:rsid w:val="00041BB1"/>
    <w:rsid w:val="000429CA"/>
    <w:rsid w:val="00042D63"/>
    <w:rsid w:val="00043367"/>
    <w:rsid w:val="00045423"/>
    <w:rsid w:val="00054FF6"/>
    <w:rsid w:val="000569FB"/>
    <w:rsid w:val="000628B6"/>
    <w:rsid w:val="00062DD8"/>
    <w:rsid w:val="00074880"/>
    <w:rsid w:val="00075A61"/>
    <w:rsid w:val="000804C2"/>
    <w:rsid w:val="00082511"/>
    <w:rsid w:val="000826B4"/>
    <w:rsid w:val="00083E2B"/>
    <w:rsid w:val="000848C4"/>
    <w:rsid w:val="000861A8"/>
    <w:rsid w:val="00086F04"/>
    <w:rsid w:val="000915EC"/>
    <w:rsid w:val="000924C4"/>
    <w:rsid w:val="00093ED5"/>
    <w:rsid w:val="000A1EF8"/>
    <w:rsid w:val="000A2604"/>
    <w:rsid w:val="000A2FBA"/>
    <w:rsid w:val="000A3D9B"/>
    <w:rsid w:val="000A499F"/>
    <w:rsid w:val="000A581A"/>
    <w:rsid w:val="000A7BD1"/>
    <w:rsid w:val="000B38D2"/>
    <w:rsid w:val="000B72DC"/>
    <w:rsid w:val="000B730C"/>
    <w:rsid w:val="000C36A9"/>
    <w:rsid w:val="000C5739"/>
    <w:rsid w:val="000D7F97"/>
    <w:rsid w:val="000E5522"/>
    <w:rsid w:val="000F22D5"/>
    <w:rsid w:val="000F3410"/>
    <w:rsid w:val="000F5D6E"/>
    <w:rsid w:val="00100D8C"/>
    <w:rsid w:val="00101A48"/>
    <w:rsid w:val="00102494"/>
    <w:rsid w:val="00103E25"/>
    <w:rsid w:val="00113D36"/>
    <w:rsid w:val="00115EE7"/>
    <w:rsid w:val="00116980"/>
    <w:rsid w:val="00130E81"/>
    <w:rsid w:val="00136C6D"/>
    <w:rsid w:val="0014492F"/>
    <w:rsid w:val="0014553E"/>
    <w:rsid w:val="00147B7D"/>
    <w:rsid w:val="00152580"/>
    <w:rsid w:val="001629EB"/>
    <w:rsid w:val="00167394"/>
    <w:rsid w:val="00171BE7"/>
    <w:rsid w:val="00172407"/>
    <w:rsid w:val="001747E8"/>
    <w:rsid w:val="0018279F"/>
    <w:rsid w:val="00183C32"/>
    <w:rsid w:val="001939CF"/>
    <w:rsid w:val="00196834"/>
    <w:rsid w:val="00197162"/>
    <w:rsid w:val="001A11FB"/>
    <w:rsid w:val="001A49BB"/>
    <w:rsid w:val="001B1309"/>
    <w:rsid w:val="001B1A18"/>
    <w:rsid w:val="001B3978"/>
    <w:rsid w:val="001B42B4"/>
    <w:rsid w:val="001B4C3F"/>
    <w:rsid w:val="001B54D7"/>
    <w:rsid w:val="001B645C"/>
    <w:rsid w:val="001B6670"/>
    <w:rsid w:val="001C209F"/>
    <w:rsid w:val="001C4F97"/>
    <w:rsid w:val="001D11A9"/>
    <w:rsid w:val="001D1E7B"/>
    <w:rsid w:val="001D2272"/>
    <w:rsid w:val="001D4F62"/>
    <w:rsid w:val="001E6C39"/>
    <w:rsid w:val="001F48EB"/>
    <w:rsid w:val="001F4D90"/>
    <w:rsid w:val="001F5068"/>
    <w:rsid w:val="001F5286"/>
    <w:rsid w:val="001F53D1"/>
    <w:rsid w:val="002002CF"/>
    <w:rsid w:val="0020535F"/>
    <w:rsid w:val="00210A5D"/>
    <w:rsid w:val="0021334A"/>
    <w:rsid w:val="00213FDB"/>
    <w:rsid w:val="00216446"/>
    <w:rsid w:val="00217AA4"/>
    <w:rsid w:val="00223263"/>
    <w:rsid w:val="00223450"/>
    <w:rsid w:val="002238B1"/>
    <w:rsid w:val="00224897"/>
    <w:rsid w:val="00225005"/>
    <w:rsid w:val="002347F2"/>
    <w:rsid w:val="00241726"/>
    <w:rsid w:val="002427CE"/>
    <w:rsid w:val="00242CAA"/>
    <w:rsid w:val="0025199D"/>
    <w:rsid w:val="00254692"/>
    <w:rsid w:val="0025575F"/>
    <w:rsid w:val="002606A1"/>
    <w:rsid w:val="002616F9"/>
    <w:rsid w:val="00262074"/>
    <w:rsid w:val="00267FC4"/>
    <w:rsid w:val="00270177"/>
    <w:rsid w:val="00270ACC"/>
    <w:rsid w:val="002727DF"/>
    <w:rsid w:val="0028061B"/>
    <w:rsid w:val="00282437"/>
    <w:rsid w:val="00283AD1"/>
    <w:rsid w:val="002840EF"/>
    <w:rsid w:val="00285D97"/>
    <w:rsid w:val="00294789"/>
    <w:rsid w:val="002A07D1"/>
    <w:rsid w:val="002A147B"/>
    <w:rsid w:val="002A2483"/>
    <w:rsid w:val="002B5628"/>
    <w:rsid w:val="002B73D9"/>
    <w:rsid w:val="002C2AF6"/>
    <w:rsid w:val="002D193A"/>
    <w:rsid w:val="002D39B8"/>
    <w:rsid w:val="002D4414"/>
    <w:rsid w:val="002D6240"/>
    <w:rsid w:val="002E10A3"/>
    <w:rsid w:val="002E1561"/>
    <w:rsid w:val="002F5726"/>
    <w:rsid w:val="002F70C6"/>
    <w:rsid w:val="00306A38"/>
    <w:rsid w:val="00321D8F"/>
    <w:rsid w:val="00326939"/>
    <w:rsid w:val="00327458"/>
    <w:rsid w:val="00330618"/>
    <w:rsid w:val="003308A8"/>
    <w:rsid w:val="0033175C"/>
    <w:rsid w:val="00334D22"/>
    <w:rsid w:val="0033623A"/>
    <w:rsid w:val="0034224E"/>
    <w:rsid w:val="00342A88"/>
    <w:rsid w:val="00343D4E"/>
    <w:rsid w:val="00350746"/>
    <w:rsid w:val="00353702"/>
    <w:rsid w:val="00353796"/>
    <w:rsid w:val="003546F3"/>
    <w:rsid w:val="00354888"/>
    <w:rsid w:val="00357AB8"/>
    <w:rsid w:val="00362321"/>
    <w:rsid w:val="00364258"/>
    <w:rsid w:val="0037747D"/>
    <w:rsid w:val="003827FF"/>
    <w:rsid w:val="00382FA1"/>
    <w:rsid w:val="003858FB"/>
    <w:rsid w:val="00385E5C"/>
    <w:rsid w:val="00391068"/>
    <w:rsid w:val="0039160E"/>
    <w:rsid w:val="00391F84"/>
    <w:rsid w:val="00392A49"/>
    <w:rsid w:val="00394B7C"/>
    <w:rsid w:val="003952AE"/>
    <w:rsid w:val="003A1E7A"/>
    <w:rsid w:val="003A2F48"/>
    <w:rsid w:val="003A48AB"/>
    <w:rsid w:val="003A5156"/>
    <w:rsid w:val="003A70B2"/>
    <w:rsid w:val="003A768E"/>
    <w:rsid w:val="003C1CD7"/>
    <w:rsid w:val="003C1DDE"/>
    <w:rsid w:val="003C20D3"/>
    <w:rsid w:val="003C4D98"/>
    <w:rsid w:val="003C6DFA"/>
    <w:rsid w:val="003D068D"/>
    <w:rsid w:val="003D3055"/>
    <w:rsid w:val="003E21E7"/>
    <w:rsid w:val="003E4CCE"/>
    <w:rsid w:val="003F4BA0"/>
    <w:rsid w:val="003F5552"/>
    <w:rsid w:val="0040378C"/>
    <w:rsid w:val="00405C7C"/>
    <w:rsid w:val="00406A71"/>
    <w:rsid w:val="00411427"/>
    <w:rsid w:val="00413D7D"/>
    <w:rsid w:val="0041499A"/>
    <w:rsid w:val="00415C60"/>
    <w:rsid w:val="00415C88"/>
    <w:rsid w:val="00421F32"/>
    <w:rsid w:val="00423CB0"/>
    <w:rsid w:val="004336A0"/>
    <w:rsid w:val="004419F5"/>
    <w:rsid w:val="00443896"/>
    <w:rsid w:val="004468CD"/>
    <w:rsid w:val="004501A1"/>
    <w:rsid w:val="0045130F"/>
    <w:rsid w:val="00453509"/>
    <w:rsid w:val="0045549F"/>
    <w:rsid w:val="00462A1B"/>
    <w:rsid w:val="00466F10"/>
    <w:rsid w:val="00470E4C"/>
    <w:rsid w:val="004718F0"/>
    <w:rsid w:val="0048155F"/>
    <w:rsid w:val="00485147"/>
    <w:rsid w:val="00485518"/>
    <w:rsid w:val="00487189"/>
    <w:rsid w:val="00487579"/>
    <w:rsid w:val="0048774B"/>
    <w:rsid w:val="004933D8"/>
    <w:rsid w:val="00493B0C"/>
    <w:rsid w:val="0049404C"/>
    <w:rsid w:val="00495838"/>
    <w:rsid w:val="004A71C7"/>
    <w:rsid w:val="004B511C"/>
    <w:rsid w:val="004C772E"/>
    <w:rsid w:val="004D1C26"/>
    <w:rsid w:val="004D30F5"/>
    <w:rsid w:val="004D53F1"/>
    <w:rsid w:val="004E0A24"/>
    <w:rsid w:val="004E4243"/>
    <w:rsid w:val="004E6C09"/>
    <w:rsid w:val="004F1673"/>
    <w:rsid w:val="004F5020"/>
    <w:rsid w:val="00502230"/>
    <w:rsid w:val="00503E19"/>
    <w:rsid w:val="00504905"/>
    <w:rsid w:val="005108FA"/>
    <w:rsid w:val="00515711"/>
    <w:rsid w:val="005221A9"/>
    <w:rsid w:val="005229DA"/>
    <w:rsid w:val="005237A0"/>
    <w:rsid w:val="00526FAD"/>
    <w:rsid w:val="005278DF"/>
    <w:rsid w:val="005352BA"/>
    <w:rsid w:val="0053635C"/>
    <w:rsid w:val="00541777"/>
    <w:rsid w:val="00544C32"/>
    <w:rsid w:val="00546AA4"/>
    <w:rsid w:val="00546D3A"/>
    <w:rsid w:val="00547079"/>
    <w:rsid w:val="0055598E"/>
    <w:rsid w:val="005601BE"/>
    <w:rsid w:val="005735B1"/>
    <w:rsid w:val="0057390D"/>
    <w:rsid w:val="00576391"/>
    <w:rsid w:val="0057693B"/>
    <w:rsid w:val="00577B8D"/>
    <w:rsid w:val="00577FFC"/>
    <w:rsid w:val="0058084E"/>
    <w:rsid w:val="00582ACC"/>
    <w:rsid w:val="005922FA"/>
    <w:rsid w:val="005A0A72"/>
    <w:rsid w:val="005A1444"/>
    <w:rsid w:val="005A6055"/>
    <w:rsid w:val="005B4220"/>
    <w:rsid w:val="005B4E86"/>
    <w:rsid w:val="005B65D7"/>
    <w:rsid w:val="005C039A"/>
    <w:rsid w:val="005C15C5"/>
    <w:rsid w:val="005D3080"/>
    <w:rsid w:val="005E491E"/>
    <w:rsid w:val="005E5EA2"/>
    <w:rsid w:val="005F2903"/>
    <w:rsid w:val="005F59F3"/>
    <w:rsid w:val="005F5E08"/>
    <w:rsid w:val="005F7C7E"/>
    <w:rsid w:val="00602CD8"/>
    <w:rsid w:val="00603110"/>
    <w:rsid w:val="00603608"/>
    <w:rsid w:val="006043AA"/>
    <w:rsid w:val="00604B35"/>
    <w:rsid w:val="006256A4"/>
    <w:rsid w:val="00625AEA"/>
    <w:rsid w:val="00631115"/>
    <w:rsid w:val="006313BE"/>
    <w:rsid w:val="00633358"/>
    <w:rsid w:val="00633398"/>
    <w:rsid w:val="006335D4"/>
    <w:rsid w:val="0063363B"/>
    <w:rsid w:val="00635EA2"/>
    <w:rsid w:val="00637921"/>
    <w:rsid w:val="0065480B"/>
    <w:rsid w:val="00654A28"/>
    <w:rsid w:val="0066040D"/>
    <w:rsid w:val="00661221"/>
    <w:rsid w:val="006632BA"/>
    <w:rsid w:val="00666CF2"/>
    <w:rsid w:val="006671E7"/>
    <w:rsid w:val="00667C60"/>
    <w:rsid w:val="006715DC"/>
    <w:rsid w:val="006719B3"/>
    <w:rsid w:val="006761D9"/>
    <w:rsid w:val="00677250"/>
    <w:rsid w:val="00677947"/>
    <w:rsid w:val="00682ABB"/>
    <w:rsid w:val="00682DFF"/>
    <w:rsid w:val="00685114"/>
    <w:rsid w:val="006858AB"/>
    <w:rsid w:val="00691111"/>
    <w:rsid w:val="00691743"/>
    <w:rsid w:val="006A0A52"/>
    <w:rsid w:val="006A39E4"/>
    <w:rsid w:val="006A4EE8"/>
    <w:rsid w:val="006C1824"/>
    <w:rsid w:val="006C22F8"/>
    <w:rsid w:val="006C592B"/>
    <w:rsid w:val="006C63F9"/>
    <w:rsid w:val="006C7EED"/>
    <w:rsid w:val="006D01E9"/>
    <w:rsid w:val="006D1554"/>
    <w:rsid w:val="006D1950"/>
    <w:rsid w:val="006D4B34"/>
    <w:rsid w:val="006D5D13"/>
    <w:rsid w:val="006E0980"/>
    <w:rsid w:val="006E0D66"/>
    <w:rsid w:val="006E0F2C"/>
    <w:rsid w:val="006E1B3E"/>
    <w:rsid w:val="006E1E7C"/>
    <w:rsid w:val="006E4B00"/>
    <w:rsid w:val="006E4C51"/>
    <w:rsid w:val="006E6346"/>
    <w:rsid w:val="006F0AFF"/>
    <w:rsid w:val="006F59BC"/>
    <w:rsid w:val="006F6A24"/>
    <w:rsid w:val="00702EA9"/>
    <w:rsid w:val="00704D38"/>
    <w:rsid w:val="007061B3"/>
    <w:rsid w:val="00714184"/>
    <w:rsid w:val="00720B10"/>
    <w:rsid w:val="0072200C"/>
    <w:rsid w:val="00726C88"/>
    <w:rsid w:val="007270E0"/>
    <w:rsid w:val="00744073"/>
    <w:rsid w:val="00752CA6"/>
    <w:rsid w:val="00753B0F"/>
    <w:rsid w:val="007544F1"/>
    <w:rsid w:val="007645B4"/>
    <w:rsid w:val="00764DBA"/>
    <w:rsid w:val="00766920"/>
    <w:rsid w:val="00766CCF"/>
    <w:rsid w:val="00770C74"/>
    <w:rsid w:val="00774DC2"/>
    <w:rsid w:val="007773CE"/>
    <w:rsid w:val="0078106E"/>
    <w:rsid w:val="007839F4"/>
    <w:rsid w:val="00784092"/>
    <w:rsid w:val="0079356B"/>
    <w:rsid w:val="0079371F"/>
    <w:rsid w:val="00793B5D"/>
    <w:rsid w:val="007978DD"/>
    <w:rsid w:val="007A340C"/>
    <w:rsid w:val="007A4551"/>
    <w:rsid w:val="007A65E0"/>
    <w:rsid w:val="007B02A9"/>
    <w:rsid w:val="007B4A40"/>
    <w:rsid w:val="007C146E"/>
    <w:rsid w:val="007C3768"/>
    <w:rsid w:val="007C6F12"/>
    <w:rsid w:val="007D5DF5"/>
    <w:rsid w:val="007E0B59"/>
    <w:rsid w:val="007E4698"/>
    <w:rsid w:val="007E4A7E"/>
    <w:rsid w:val="007E6905"/>
    <w:rsid w:val="007E78D4"/>
    <w:rsid w:val="008030EC"/>
    <w:rsid w:val="0080596E"/>
    <w:rsid w:val="008218D3"/>
    <w:rsid w:val="00822A97"/>
    <w:rsid w:val="00824118"/>
    <w:rsid w:val="00832704"/>
    <w:rsid w:val="00834AE4"/>
    <w:rsid w:val="00835DA3"/>
    <w:rsid w:val="00835F9C"/>
    <w:rsid w:val="00836A78"/>
    <w:rsid w:val="0083712B"/>
    <w:rsid w:val="0083795A"/>
    <w:rsid w:val="008438B3"/>
    <w:rsid w:val="00846FE3"/>
    <w:rsid w:val="008470EE"/>
    <w:rsid w:val="0085036A"/>
    <w:rsid w:val="0085290B"/>
    <w:rsid w:val="00857385"/>
    <w:rsid w:val="00861FF4"/>
    <w:rsid w:val="00864A7D"/>
    <w:rsid w:val="00870952"/>
    <w:rsid w:val="008717B5"/>
    <w:rsid w:val="0087375D"/>
    <w:rsid w:val="00874010"/>
    <w:rsid w:val="00874513"/>
    <w:rsid w:val="00880772"/>
    <w:rsid w:val="00881F82"/>
    <w:rsid w:val="00885503"/>
    <w:rsid w:val="008877C2"/>
    <w:rsid w:val="00891A31"/>
    <w:rsid w:val="008A102C"/>
    <w:rsid w:val="008A1274"/>
    <w:rsid w:val="008A1DA1"/>
    <w:rsid w:val="008B2E72"/>
    <w:rsid w:val="008B38C2"/>
    <w:rsid w:val="008B6674"/>
    <w:rsid w:val="008E2F53"/>
    <w:rsid w:val="008E4014"/>
    <w:rsid w:val="008E4F39"/>
    <w:rsid w:val="008E6080"/>
    <w:rsid w:val="00914AFB"/>
    <w:rsid w:val="00917C2C"/>
    <w:rsid w:val="00920E89"/>
    <w:rsid w:val="00921416"/>
    <w:rsid w:val="00927C2D"/>
    <w:rsid w:val="009367E4"/>
    <w:rsid w:val="00937AAD"/>
    <w:rsid w:val="009400FA"/>
    <w:rsid w:val="00942601"/>
    <w:rsid w:val="00944A31"/>
    <w:rsid w:val="00945817"/>
    <w:rsid w:val="00945C5E"/>
    <w:rsid w:val="00947ADE"/>
    <w:rsid w:val="00961C8F"/>
    <w:rsid w:val="00962CA4"/>
    <w:rsid w:val="00962D68"/>
    <w:rsid w:val="009703F7"/>
    <w:rsid w:val="00980BD2"/>
    <w:rsid w:val="00981E60"/>
    <w:rsid w:val="00984CB2"/>
    <w:rsid w:val="00994513"/>
    <w:rsid w:val="009A3754"/>
    <w:rsid w:val="009A62F6"/>
    <w:rsid w:val="009B0067"/>
    <w:rsid w:val="009B31CA"/>
    <w:rsid w:val="009B619D"/>
    <w:rsid w:val="009B6938"/>
    <w:rsid w:val="009B7FD8"/>
    <w:rsid w:val="009C15AD"/>
    <w:rsid w:val="009C2F09"/>
    <w:rsid w:val="009C4A12"/>
    <w:rsid w:val="009C5406"/>
    <w:rsid w:val="009C6150"/>
    <w:rsid w:val="009C63D6"/>
    <w:rsid w:val="009C6AD6"/>
    <w:rsid w:val="009C7B49"/>
    <w:rsid w:val="009E3A55"/>
    <w:rsid w:val="009E72E2"/>
    <w:rsid w:val="009F08E6"/>
    <w:rsid w:val="009F2564"/>
    <w:rsid w:val="009F4903"/>
    <w:rsid w:val="009F6589"/>
    <w:rsid w:val="009F715F"/>
    <w:rsid w:val="00A02C58"/>
    <w:rsid w:val="00A03E61"/>
    <w:rsid w:val="00A10A08"/>
    <w:rsid w:val="00A10B57"/>
    <w:rsid w:val="00A134D3"/>
    <w:rsid w:val="00A20454"/>
    <w:rsid w:val="00A23CF3"/>
    <w:rsid w:val="00A24C63"/>
    <w:rsid w:val="00A265C4"/>
    <w:rsid w:val="00A32222"/>
    <w:rsid w:val="00A34E8F"/>
    <w:rsid w:val="00A374E0"/>
    <w:rsid w:val="00A41D81"/>
    <w:rsid w:val="00A429AD"/>
    <w:rsid w:val="00A44156"/>
    <w:rsid w:val="00A4434B"/>
    <w:rsid w:val="00A504C6"/>
    <w:rsid w:val="00A53C0B"/>
    <w:rsid w:val="00A64614"/>
    <w:rsid w:val="00A71697"/>
    <w:rsid w:val="00A74274"/>
    <w:rsid w:val="00A75471"/>
    <w:rsid w:val="00A768A9"/>
    <w:rsid w:val="00A905DC"/>
    <w:rsid w:val="00A9190A"/>
    <w:rsid w:val="00A92D41"/>
    <w:rsid w:val="00A946CE"/>
    <w:rsid w:val="00A957CC"/>
    <w:rsid w:val="00AA3351"/>
    <w:rsid w:val="00AA4532"/>
    <w:rsid w:val="00AA5CB4"/>
    <w:rsid w:val="00AB2BCB"/>
    <w:rsid w:val="00AB5610"/>
    <w:rsid w:val="00AB78B2"/>
    <w:rsid w:val="00AC2D36"/>
    <w:rsid w:val="00AC47E4"/>
    <w:rsid w:val="00AC77C5"/>
    <w:rsid w:val="00AD1672"/>
    <w:rsid w:val="00AD3166"/>
    <w:rsid w:val="00AE1801"/>
    <w:rsid w:val="00AE1A7A"/>
    <w:rsid w:val="00AE2ADF"/>
    <w:rsid w:val="00AE3A43"/>
    <w:rsid w:val="00AE7867"/>
    <w:rsid w:val="00AF0D5B"/>
    <w:rsid w:val="00AF2A01"/>
    <w:rsid w:val="00AF44E9"/>
    <w:rsid w:val="00AF55E2"/>
    <w:rsid w:val="00AF6C91"/>
    <w:rsid w:val="00AF7437"/>
    <w:rsid w:val="00B006E8"/>
    <w:rsid w:val="00B01364"/>
    <w:rsid w:val="00B01D4F"/>
    <w:rsid w:val="00B0244B"/>
    <w:rsid w:val="00B02E7D"/>
    <w:rsid w:val="00B03CB8"/>
    <w:rsid w:val="00B06B1E"/>
    <w:rsid w:val="00B07413"/>
    <w:rsid w:val="00B10CC4"/>
    <w:rsid w:val="00B1245C"/>
    <w:rsid w:val="00B126F4"/>
    <w:rsid w:val="00B164BB"/>
    <w:rsid w:val="00B223AE"/>
    <w:rsid w:val="00B225A3"/>
    <w:rsid w:val="00B226E9"/>
    <w:rsid w:val="00B22DFB"/>
    <w:rsid w:val="00B31593"/>
    <w:rsid w:val="00B31ECD"/>
    <w:rsid w:val="00B33E63"/>
    <w:rsid w:val="00B34527"/>
    <w:rsid w:val="00B40DC4"/>
    <w:rsid w:val="00B40DCE"/>
    <w:rsid w:val="00B433EB"/>
    <w:rsid w:val="00B510B6"/>
    <w:rsid w:val="00B52D90"/>
    <w:rsid w:val="00B604C2"/>
    <w:rsid w:val="00B606DC"/>
    <w:rsid w:val="00B62464"/>
    <w:rsid w:val="00B62C01"/>
    <w:rsid w:val="00B64DE8"/>
    <w:rsid w:val="00B65993"/>
    <w:rsid w:val="00B824D0"/>
    <w:rsid w:val="00B83A4F"/>
    <w:rsid w:val="00B86D8B"/>
    <w:rsid w:val="00B871B9"/>
    <w:rsid w:val="00B877A8"/>
    <w:rsid w:val="00B87DB4"/>
    <w:rsid w:val="00B9422B"/>
    <w:rsid w:val="00B9443C"/>
    <w:rsid w:val="00B96D58"/>
    <w:rsid w:val="00B974E3"/>
    <w:rsid w:val="00BA2934"/>
    <w:rsid w:val="00BA3E05"/>
    <w:rsid w:val="00BA5501"/>
    <w:rsid w:val="00BA5A71"/>
    <w:rsid w:val="00BA7291"/>
    <w:rsid w:val="00BB0E31"/>
    <w:rsid w:val="00BB6CF1"/>
    <w:rsid w:val="00BC0031"/>
    <w:rsid w:val="00BC0A5B"/>
    <w:rsid w:val="00BD0D01"/>
    <w:rsid w:val="00BE0ACF"/>
    <w:rsid w:val="00BE1F79"/>
    <w:rsid w:val="00BE5133"/>
    <w:rsid w:val="00BE675C"/>
    <w:rsid w:val="00BE782A"/>
    <w:rsid w:val="00BF2FD8"/>
    <w:rsid w:val="00BF4EEE"/>
    <w:rsid w:val="00C0441E"/>
    <w:rsid w:val="00C0600B"/>
    <w:rsid w:val="00C1192C"/>
    <w:rsid w:val="00C133D5"/>
    <w:rsid w:val="00C1411E"/>
    <w:rsid w:val="00C1504C"/>
    <w:rsid w:val="00C1608E"/>
    <w:rsid w:val="00C2153F"/>
    <w:rsid w:val="00C237FF"/>
    <w:rsid w:val="00C23DCC"/>
    <w:rsid w:val="00C240BA"/>
    <w:rsid w:val="00C26168"/>
    <w:rsid w:val="00C304B5"/>
    <w:rsid w:val="00C33648"/>
    <w:rsid w:val="00C33688"/>
    <w:rsid w:val="00C33F8E"/>
    <w:rsid w:val="00C34258"/>
    <w:rsid w:val="00C36E0E"/>
    <w:rsid w:val="00C4552E"/>
    <w:rsid w:val="00C463EE"/>
    <w:rsid w:val="00C50D68"/>
    <w:rsid w:val="00C533D7"/>
    <w:rsid w:val="00C575C4"/>
    <w:rsid w:val="00C6196F"/>
    <w:rsid w:val="00C61FFE"/>
    <w:rsid w:val="00C65026"/>
    <w:rsid w:val="00C67DEC"/>
    <w:rsid w:val="00C67F09"/>
    <w:rsid w:val="00C67F4F"/>
    <w:rsid w:val="00C77373"/>
    <w:rsid w:val="00C8188A"/>
    <w:rsid w:val="00C8264A"/>
    <w:rsid w:val="00C83BC5"/>
    <w:rsid w:val="00C842FC"/>
    <w:rsid w:val="00C92C1D"/>
    <w:rsid w:val="00C935B7"/>
    <w:rsid w:val="00C94748"/>
    <w:rsid w:val="00C95C76"/>
    <w:rsid w:val="00C96228"/>
    <w:rsid w:val="00C96E46"/>
    <w:rsid w:val="00C96E53"/>
    <w:rsid w:val="00CA0E38"/>
    <w:rsid w:val="00CA34D6"/>
    <w:rsid w:val="00CA4B2C"/>
    <w:rsid w:val="00CB5260"/>
    <w:rsid w:val="00CB52C3"/>
    <w:rsid w:val="00CC0993"/>
    <w:rsid w:val="00CC19C1"/>
    <w:rsid w:val="00CC206E"/>
    <w:rsid w:val="00CC53E3"/>
    <w:rsid w:val="00CC7A36"/>
    <w:rsid w:val="00CC7C74"/>
    <w:rsid w:val="00CD0536"/>
    <w:rsid w:val="00CD2F07"/>
    <w:rsid w:val="00CD6A6D"/>
    <w:rsid w:val="00CD7A8B"/>
    <w:rsid w:val="00CE316E"/>
    <w:rsid w:val="00CE471C"/>
    <w:rsid w:val="00CE61CC"/>
    <w:rsid w:val="00CF0749"/>
    <w:rsid w:val="00CF0A33"/>
    <w:rsid w:val="00CF1CA8"/>
    <w:rsid w:val="00CF2866"/>
    <w:rsid w:val="00CF2CAF"/>
    <w:rsid w:val="00CF5005"/>
    <w:rsid w:val="00CF7CB2"/>
    <w:rsid w:val="00D04178"/>
    <w:rsid w:val="00D13967"/>
    <w:rsid w:val="00D14EC5"/>
    <w:rsid w:val="00D165B3"/>
    <w:rsid w:val="00D16C9E"/>
    <w:rsid w:val="00D173C9"/>
    <w:rsid w:val="00D224E2"/>
    <w:rsid w:val="00D240AC"/>
    <w:rsid w:val="00D24829"/>
    <w:rsid w:val="00D25375"/>
    <w:rsid w:val="00D3179D"/>
    <w:rsid w:val="00D43E60"/>
    <w:rsid w:val="00D45D10"/>
    <w:rsid w:val="00D47DF9"/>
    <w:rsid w:val="00D5196F"/>
    <w:rsid w:val="00D56F88"/>
    <w:rsid w:val="00D57141"/>
    <w:rsid w:val="00D5735F"/>
    <w:rsid w:val="00D578BF"/>
    <w:rsid w:val="00D6307B"/>
    <w:rsid w:val="00D64990"/>
    <w:rsid w:val="00D654A9"/>
    <w:rsid w:val="00D66016"/>
    <w:rsid w:val="00D70998"/>
    <w:rsid w:val="00D71FA2"/>
    <w:rsid w:val="00D73155"/>
    <w:rsid w:val="00D7351A"/>
    <w:rsid w:val="00D73673"/>
    <w:rsid w:val="00D7484A"/>
    <w:rsid w:val="00D77AF1"/>
    <w:rsid w:val="00D82E25"/>
    <w:rsid w:val="00D83CE9"/>
    <w:rsid w:val="00D83D07"/>
    <w:rsid w:val="00D83DD9"/>
    <w:rsid w:val="00D90077"/>
    <w:rsid w:val="00D90DC1"/>
    <w:rsid w:val="00D91504"/>
    <w:rsid w:val="00D91A22"/>
    <w:rsid w:val="00D938A9"/>
    <w:rsid w:val="00D955BE"/>
    <w:rsid w:val="00DA0AB3"/>
    <w:rsid w:val="00DA71AE"/>
    <w:rsid w:val="00DB2FA0"/>
    <w:rsid w:val="00DB453A"/>
    <w:rsid w:val="00DB73F3"/>
    <w:rsid w:val="00DC06A9"/>
    <w:rsid w:val="00DC79E1"/>
    <w:rsid w:val="00DC7AAE"/>
    <w:rsid w:val="00DD2294"/>
    <w:rsid w:val="00DD57D6"/>
    <w:rsid w:val="00DD79B3"/>
    <w:rsid w:val="00DE4E43"/>
    <w:rsid w:val="00DE76FE"/>
    <w:rsid w:val="00DF2A55"/>
    <w:rsid w:val="00DF6D19"/>
    <w:rsid w:val="00DF728F"/>
    <w:rsid w:val="00DF7A4C"/>
    <w:rsid w:val="00E03A1E"/>
    <w:rsid w:val="00E05471"/>
    <w:rsid w:val="00E11ECD"/>
    <w:rsid w:val="00E20EDB"/>
    <w:rsid w:val="00E226C0"/>
    <w:rsid w:val="00E25386"/>
    <w:rsid w:val="00E26535"/>
    <w:rsid w:val="00E37C51"/>
    <w:rsid w:val="00E42083"/>
    <w:rsid w:val="00E436F6"/>
    <w:rsid w:val="00E448C1"/>
    <w:rsid w:val="00E44E9F"/>
    <w:rsid w:val="00E45926"/>
    <w:rsid w:val="00E543C3"/>
    <w:rsid w:val="00E63020"/>
    <w:rsid w:val="00E72134"/>
    <w:rsid w:val="00E7596A"/>
    <w:rsid w:val="00E77855"/>
    <w:rsid w:val="00E8339C"/>
    <w:rsid w:val="00E87D62"/>
    <w:rsid w:val="00E94798"/>
    <w:rsid w:val="00E95A2A"/>
    <w:rsid w:val="00EA150C"/>
    <w:rsid w:val="00EA1536"/>
    <w:rsid w:val="00EA3DD2"/>
    <w:rsid w:val="00EA4B21"/>
    <w:rsid w:val="00EB4E2F"/>
    <w:rsid w:val="00EB514F"/>
    <w:rsid w:val="00EB52A5"/>
    <w:rsid w:val="00EC01F5"/>
    <w:rsid w:val="00EC1A18"/>
    <w:rsid w:val="00EC3D47"/>
    <w:rsid w:val="00ED193C"/>
    <w:rsid w:val="00ED54C2"/>
    <w:rsid w:val="00EE0A56"/>
    <w:rsid w:val="00EE14F3"/>
    <w:rsid w:val="00EE1A2B"/>
    <w:rsid w:val="00EE2598"/>
    <w:rsid w:val="00EE3CDC"/>
    <w:rsid w:val="00EE5194"/>
    <w:rsid w:val="00EE58D4"/>
    <w:rsid w:val="00EF119A"/>
    <w:rsid w:val="00EF1CA5"/>
    <w:rsid w:val="00EF620E"/>
    <w:rsid w:val="00EF7D03"/>
    <w:rsid w:val="00F10A21"/>
    <w:rsid w:val="00F10BB6"/>
    <w:rsid w:val="00F14BC0"/>
    <w:rsid w:val="00F2216B"/>
    <w:rsid w:val="00F2460E"/>
    <w:rsid w:val="00F354AE"/>
    <w:rsid w:val="00F35F24"/>
    <w:rsid w:val="00F40443"/>
    <w:rsid w:val="00F421CE"/>
    <w:rsid w:val="00F423AB"/>
    <w:rsid w:val="00F4257A"/>
    <w:rsid w:val="00F45FC7"/>
    <w:rsid w:val="00F50095"/>
    <w:rsid w:val="00F51AD2"/>
    <w:rsid w:val="00F51D18"/>
    <w:rsid w:val="00F51F00"/>
    <w:rsid w:val="00F52342"/>
    <w:rsid w:val="00F56342"/>
    <w:rsid w:val="00F607DD"/>
    <w:rsid w:val="00F70E13"/>
    <w:rsid w:val="00F71317"/>
    <w:rsid w:val="00F718A5"/>
    <w:rsid w:val="00F772B2"/>
    <w:rsid w:val="00F81C37"/>
    <w:rsid w:val="00F9092C"/>
    <w:rsid w:val="00F90DAD"/>
    <w:rsid w:val="00F918F5"/>
    <w:rsid w:val="00FA14E2"/>
    <w:rsid w:val="00FA4430"/>
    <w:rsid w:val="00FA5A03"/>
    <w:rsid w:val="00FA6C18"/>
    <w:rsid w:val="00FA6EAF"/>
    <w:rsid w:val="00FB0351"/>
    <w:rsid w:val="00FB2546"/>
    <w:rsid w:val="00FB3563"/>
    <w:rsid w:val="00FB5B35"/>
    <w:rsid w:val="00FB6FB6"/>
    <w:rsid w:val="00FB71BF"/>
    <w:rsid w:val="00FC12A4"/>
    <w:rsid w:val="00FC3EAE"/>
    <w:rsid w:val="00FC5A32"/>
    <w:rsid w:val="00FC729C"/>
    <w:rsid w:val="00FD394C"/>
    <w:rsid w:val="00FD4A48"/>
    <w:rsid w:val="00FD53F9"/>
    <w:rsid w:val="00FE5314"/>
    <w:rsid w:val="00FE68D5"/>
    <w:rsid w:val="00FE7119"/>
    <w:rsid w:val="00FF1073"/>
    <w:rsid w:val="00FF112C"/>
    <w:rsid w:val="00FF2344"/>
    <w:rsid w:val="00FF476D"/>
    <w:rsid w:val="00FF595B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03331"/>
  <w15:chartTrackingRefBased/>
  <w15:docId w15:val="{2080B6B2-5EF9-46D3-8AD9-50E3ADF4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697"/>
    <w:pPr>
      <w:spacing w:after="0" w:line="280" w:lineRule="atLeast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CF0749"/>
    <w:pPr>
      <w:numPr>
        <w:numId w:val="1"/>
      </w:numPr>
      <w:pBdr>
        <w:bottom w:val="single" w:sz="4" w:space="1" w:color="auto"/>
      </w:pBdr>
      <w:spacing w:line="240" w:lineRule="auto"/>
      <w:outlineLvl w:val="0"/>
    </w:pPr>
    <w:rPr>
      <w:rFonts w:cs="Arial"/>
      <w:color w:val="1F4E79" w:themeColor="accent5" w:themeShade="80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747D"/>
    <w:pPr>
      <w:keepNext/>
      <w:keepLines/>
      <w:spacing w:before="40" w:line="360" w:lineRule="auto"/>
      <w:outlineLvl w:val="1"/>
    </w:pPr>
    <w:rPr>
      <w:rFonts w:eastAsiaTheme="majorEastAsia" w:cstheme="majorBidi"/>
      <w:b/>
      <w:smallCaps/>
      <w:sz w:val="26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7747D"/>
    <w:pPr>
      <w:keepNext/>
      <w:keepLines/>
      <w:spacing w:before="40" w:line="360" w:lineRule="auto"/>
      <w:outlineLvl w:val="2"/>
    </w:pPr>
    <w:rPr>
      <w:rFonts w:eastAsiaTheme="majorEastAsia" w:cstheme="majorBidi"/>
      <w:b/>
      <w:i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7747D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0749"/>
    <w:rPr>
      <w:rFonts w:ascii="Arial" w:hAnsi="Arial" w:cs="Arial"/>
      <w:b/>
      <w:color w:val="1F4E79" w:themeColor="accent5" w:themeShade="8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37747D"/>
    <w:rPr>
      <w:rFonts w:ascii="Garamond" w:eastAsiaTheme="majorEastAsia" w:hAnsi="Garamond" w:cstheme="majorBidi"/>
      <w:b/>
      <w:smallCaps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7747D"/>
    <w:rPr>
      <w:rFonts w:ascii="Garamond" w:eastAsiaTheme="majorEastAsia" w:hAnsi="Garamond" w:cstheme="majorBidi"/>
      <w:b/>
      <w:i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37747D"/>
    <w:rPr>
      <w:rFonts w:ascii="Garamond" w:eastAsiaTheme="majorEastAsia" w:hAnsi="Garamond" w:cstheme="majorBidi"/>
      <w:iCs/>
      <w:sz w:val="24"/>
      <w:u w:val="single"/>
    </w:rPr>
  </w:style>
  <w:style w:type="character" w:customStyle="1" w:styleId="ParagraphedelisteCar">
    <w:name w:val="Paragraphe de liste Car"/>
    <w:link w:val="Paragraphedeliste"/>
    <w:uiPriority w:val="34"/>
    <w:locked/>
    <w:rsid w:val="00CF2CAF"/>
    <w:rPr>
      <w:rFonts w:ascii="Helvetica Neue" w:hAnsi="Helvetica Neue"/>
      <w:b/>
    </w:rPr>
  </w:style>
  <w:style w:type="paragraph" w:styleId="Paragraphedeliste">
    <w:name w:val="List Paragraph"/>
    <w:basedOn w:val="Normal"/>
    <w:link w:val="ParagraphedelisteCar"/>
    <w:uiPriority w:val="34"/>
    <w:qFormat/>
    <w:rsid w:val="00CF2CAF"/>
    <w:pPr>
      <w:spacing w:after="200" w:line="276" w:lineRule="auto"/>
      <w:ind w:left="720"/>
      <w:contextualSpacing/>
    </w:pPr>
    <w:rPr>
      <w:rFonts w:eastAsiaTheme="minorHAnsi" w:cstheme="minorBidi"/>
      <w:b/>
      <w:szCs w:val="22"/>
      <w:lang w:val="fr-BE" w:eastAsia="en-US"/>
    </w:rPr>
  </w:style>
  <w:style w:type="character" w:styleId="Marquedecommentaire">
    <w:name w:val="annotation reference"/>
    <w:basedOn w:val="Policepardfaut"/>
    <w:unhideWhenUsed/>
    <w:rsid w:val="009C63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C63D6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C63D6"/>
    <w:rPr>
      <w:rFonts w:ascii="Helvetica Neue" w:eastAsia="Times New Roman" w:hAnsi="Helvetica Neue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63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63D6"/>
    <w:rPr>
      <w:rFonts w:ascii="Helvetica Neue" w:eastAsia="Times New Roman" w:hAnsi="Helvetica Neue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63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63D6"/>
    <w:rPr>
      <w:rFonts w:ascii="Segoe UI" w:eastAsia="Times New Roman" w:hAnsi="Segoe UI" w:cs="Segoe UI"/>
      <w:sz w:val="18"/>
      <w:szCs w:val="18"/>
      <w:lang w:val="fr-FR" w:eastAsia="fr-FR"/>
    </w:rPr>
  </w:style>
  <w:style w:type="table" w:styleId="Grilledutableau">
    <w:name w:val="Table Grid"/>
    <w:basedOn w:val="TableauNormal"/>
    <w:uiPriority w:val="39"/>
    <w:rsid w:val="00503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67DEC"/>
    <w:rPr>
      <w:color w:val="0563C1" w:themeColor="hyperlink"/>
      <w:u w:val="single"/>
    </w:rPr>
  </w:style>
  <w:style w:type="character" w:styleId="Mention">
    <w:name w:val="Mention"/>
    <w:basedOn w:val="Policepardfaut"/>
    <w:uiPriority w:val="99"/>
    <w:semiHidden/>
    <w:unhideWhenUsed/>
    <w:rsid w:val="00C67DEC"/>
    <w:rPr>
      <w:color w:val="2B579A"/>
      <w:shd w:val="clear" w:color="auto" w:fill="E6E6E6"/>
    </w:rPr>
  </w:style>
  <w:style w:type="paragraph" w:styleId="Notedebasdepage">
    <w:name w:val="footnote text"/>
    <w:basedOn w:val="Normal"/>
    <w:link w:val="NotedebasdepageCar"/>
    <w:unhideWhenUsed/>
    <w:qFormat/>
    <w:rsid w:val="003E4CCE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3E4CCE"/>
    <w:rPr>
      <w:rFonts w:ascii="Helvetica Neue" w:eastAsia="Times New Roman" w:hAnsi="Helvetica Neue" w:cs="Times New Roman"/>
      <w:sz w:val="20"/>
      <w:szCs w:val="20"/>
      <w:lang w:val="fr-FR" w:eastAsia="fr-FR"/>
    </w:rPr>
  </w:style>
  <w:style w:type="character" w:styleId="Appelnotedebasdep">
    <w:name w:val="footnote reference"/>
    <w:basedOn w:val="Policepardfaut"/>
    <w:uiPriority w:val="99"/>
    <w:unhideWhenUsed/>
    <w:rsid w:val="003E4CC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855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5518"/>
    <w:rPr>
      <w:rFonts w:ascii="Helvetica Neue" w:eastAsia="Times New Roman" w:hAnsi="Helvetica Neue" w:cs="Times New Roman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4855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5518"/>
    <w:rPr>
      <w:rFonts w:ascii="Helvetica Neue" w:eastAsia="Times New Roman" w:hAnsi="Helvetica Neue" w:cs="Times New Roman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905DC"/>
    <w:rPr>
      <w:color w:val="808080"/>
      <w:shd w:val="clear" w:color="auto" w:fill="E6E6E6"/>
    </w:rPr>
  </w:style>
  <w:style w:type="paragraph" w:styleId="Rvision">
    <w:name w:val="Revision"/>
    <w:hidden/>
    <w:uiPriority w:val="99"/>
    <w:semiHidden/>
    <w:rsid w:val="002F70C6"/>
    <w:pPr>
      <w:spacing w:after="0" w:line="240" w:lineRule="auto"/>
    </w:pPr>
    <w:rPr>
      <w:rFonts w:ascii="Arial" w:eastAsia="Times New Roman" w:hAnsi="Arial" w:cs="Times New Roman"/>
      <w:sz w:val="2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portnamur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19665d-a888-40ee-ac28-29a128719804">
      <Terms xmlns="http://schemas.microsoft.com/office/infopath/2007/PartnerControls"/>
    </lcf76f155ced4ddcb4097134ff3c332f>
    <TaxCatchAll xmlns="457e555f-95d7-4830-a419-d7599ee9de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2D967DD708B4CA0B02416362A7D01" ma:contentTypeVersion="13" ma:contentTypeDescription="Crée un document." ma:contentTypeScope="" ma:versionID="357ad6a0297a16fb3a45a84c8f987c03">
  <xsd:schema xmlns:xsd="http://www.w3.org/2001/XMLSchema" xmlns:xs="http://www.w3.org/2001/XMLSchema" xmlns:p="http://schemas.microsoft.com/office/2006/metadata/properties" xmlns:ns2="df19665d-a888-40ee-ac28-29a128719804" xmlns:ns3="457e555f-95d7-4830-a419-d7599ee9de08" targetNamespace="http://schemas.microsoft.com/office/2006/metadata/properties" ma:root="true" ma:fieldsID="14817bf80a07d146c099617a33ac3e82" ns2:_="" ns3:_="">
    <xsd:import namespace="df19665d-a888-40ee-ac28-29a128719804"/>
    <xsd:import namespace="457e555f-95d7-4830-a419-d7599ee9de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9665d-a888-40ee-ac28-29a128719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158adc0-fe4a-43ab-ab6e-2717fe4b97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e555f-95d7-4830-a419-d7599ee9de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fca00f-6ee3-4611-a815-3532f519dc36}" ma:internalName="TaxCatchAll" ma:showField="CatchAllData" ma:web="457e555f-95d7-4830-a419-d7599ee9de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9CF53-93CF-4720-91B2-20A046E3877B}">
  <ds:schemaRefs>
    <ds:schemaRef ds:uri="http://schemas.microsoft.com/office/2006/metadata/properties"/>
    <ds:schemaRef ds:uri="http://schemas.microsoft.com/office/infopath/2007/PartnerControls"/>
    <ds:schemaRef ds:uri="df19665d-a888-40ee-ac28-29a128719804"/>
    <ds:schemaRef ds:uri="457e555f-95d7-4830-a419-d7599ee9de08"/>
  </ds:schemaRefs>
</ds:datastoreItem>
</file>

<file path=customXml/itemProps2.xml><?xml version="1.0" encoding="utf-8"?>
<ds:datastoreItem xmlns:ds="http://schemas.openxmlformats.org/officeDocument/2006/customXml" ds:itemID="{D3906DDF-EE7D-4F4D-9963-A8B8E3F78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5E1EF-C4E9-498D-B984-7731B63D3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9665d-a888-40ee-ac28-29a128719804"/>
    <ds:schemaRef ds:uri="457e555f-95d7-4830-a419-d7599ee9de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8EDFB1-5604-47BB-A567-35FDED847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j.perniaux@outlook.fr</dc:creator>
  <cp:keywords/>
  <dc:description/>
  <cp:lastModifiedBy>Ann-Françoise Wiame | Directrice</cp:lastModifiedBy>
  <cp:revision>3</cp:revision>
  <cp:lastPrinted>2025-07-22T14:30:00Z</cp:lastPrinted>
  <dcterms:created xsi:type="dcterms:W3CDTF">2026-02-25T11:10:00Z</dcterms:created>
  <dcterms:modified xsi:type="dcterms:W3CDTF">2026-02-25T14:47:00Z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0x010100CD42D967DD708B4CA0B02416362A7D01</vt:lpwstr>
  </property>
  <property fmtid="{D5CDD505-2E9C-101B-9397-08002B2CF9AE}" pid="3" name="MediaServiceImageTags">
    <vt:lpwstr/>
  </property>
</Properties>
</file>